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7907969B" w14:textId="5F3F8200" w:rsidR="00FF134F" w:rsidRPr="00CA18BE" w:rsidRDefault="00FF134F" w:rsidP="00FF134F">
      <w:pPr>
        <w:rPr>
          <w:sz w:val="20"/>
          <w:szCs w:val="20"/>
        </w:rPr>
      </w:pPr>
      <w:r w:rsidRPr="00CA18BE">
        <w:rPr>
          <w:b/>
          <w:bCs/>
          <w:sz w:val="20"/>
          <w:szCs w:val="20"/>
          <w:u w:val="single"/>
        </w:rPr>
        <w:t>Vacancy Announcement:</w:t>
      </w:r>
      <w:r w:rsidRPr="00CA18BE">
        <w:rPr>
          <w:sz w:val="20"/>
          <w:szCs w:val="20"/>
        </w:rPr>
        <w:t xml:space="preserve"> A2</w:t>
      </w:r>
      <w:r>
        <w:rPr>
          <w:sz w:val="20"/>
          <w:szCs w:val="20"/>
        </w:rPr>
        <w:t>7-00</w:t>
      </w:r>
      <w:r w:rsidR="000D525B">
        <w:rPr>
          <w:sz w:val="20"/>
          <w:szCs w:val="20"/>
        </w:rPr>
        <w:t>7</w:t>
      </w:r>
    </w:p>
    <w:p w14:paraId="33299EF6" w14:textId="77777777" w:rsidR="00FF134F" w:rsidRPr="00CA18BE" w:rsidRDefault="00FF134F" w:rsidP="00FF134F">
      <w:pPr>
        <w:rPr>
          <w:sz w:val="20"/>
          <w:szCs w:val="20"/>
        </w:rPr>
      </w:pPr>
      <w:r w:rsidRPr="00CA18BE">
        <w:rPr>
          <w:b/>
          <w:bCs/>
          <w:sz w:val="20"/>
          <w:szCs w:val="20"/>
          <w:u w:val="single"/>
        </w:rPr>
        <w:t>Wing/Duty Location:</w:t>
      </w:r>
      <w:r w:rsidRPr="00CA18BE">
        <w:rPr>
          <w:sz w:val="20"/>
          <w:szCs w:val="20"/>
        </w:rPr>
        <w:t xml:space="preserve"> 1</w:t>
      </w:r>
      <w:r>
        <w:rPr>
          <w:sz w:val="20"/>
          <w:szCs w:val="20"/>
        </w:rPr>
        <w:t>46 A</w:t>
      </w:r>
      <w:r w:rsidRPr="00CA18BE">
        <w:rPr>
          <w:sz w:val="20"/>
          <w:szCs w:val="20"/>
        </w:rPr>
        <w:t>W/</w:t>
      </w:r>
      <w:r>
        <w:rPr>
          <w:sz w:val="20"/>
          <w:szCs w:val="20"/>
        </w:rPr>
        <w:t>Channel Islands CA</w:t>
      </w:r>
    </w:p>
    <w:p w14:paraId="5EC41783" w14:textId="77777777" w:rsidR="00FF134F" w:rsidRPr="00CA18BE" w:rsidRDefault="00FF134F" w:rsidP="00FF134F">
      <w:pPr>
        <w:rPr>
          <w:sz w:val="20"/>
          <w:szCs w:val="20"/>
        </w:rPr>
      </w:pPr>
      <w:r w:rsidRPr="00CA18BE">
        <w:rPr>
          <w:b/>
          <w:bCs/>
          <w:sz w:val="20"/>
          <w:szCs w:val="20"/>
          <w:u w:val="single"/>
        </w:rPr>
        <w:t>Open Date:</w:t>
      </w:r>
      <w:r w:rsidRPr="00CA18BE">
        <w:rPr>
          <w:sz w:val="20"/>
          <w:szCs w:val="20"/>
        </w:rPr>
        <w:t xml:space="preserve"> </w:t>
      </w:r>
      <w:r>
        <w:rPr>
          <w:sz w:val="20"/>
          <w:szCs w:val="20"/>
        </w:rPr>
        <w:t>13-Oct-2026</w:t>
      </w:r>
    </w:p>
    <w:p w14:paraId="23C6D5C2" w14:textId="77777777" w:rsidR="00FF134F" w:rsidRPr="00CA18BE" w:rsidRDefault="00FF134F" w:rsidP="00FF134F">
      <w:pPr>
        <w:rPr>
          <w:sz w:val="20"/>
          <w:szCs w:val="20"/>
        </w:rPr>
      </w:pPr>
      <w:r w:rsidRPr="00CA18BE">
        <w:rPr>
          <w:b/>
          <w:bCs/>
          <w:sz w:val="20"/>
          <w:szCs w:val="20"/>
          <w:u w:val="single"/>
        </w:rPr>
        <w:t>Close Date:</w:t>
      </w:r>
      <w:r w:rsidRPr="00CA18BE">
        <w:rPr>
          <w:sz w:val="20"/>
          <w:szCs w:val="20"/>
        </w:rPr>
        <w:t xml:space="preserve"> </w:t>
      </w:r>
      <w:r>
        <w:rPr>
          <w:sz w:val="20"/>
          <w:szCs w:val="20"/>
        </w:rPr>
        <w:t>03-Nov-2026</w:t>
      </w:r>
    </w:p>
    <w:p w14:paraId="1E032CCD" w14:textId="77777777" w:rsidR="00FF134F" w:rsidRPr="00CA18BE" w:rsidRDefault="00FF134F" w:rsidP="00FF134F">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Pr>
          <w:sz w:val="20"/>
          <w:szCs w:val="20"/>
        </w:rPr>
        <w:t>Material Management</w:t>
      </w:r>
    </w:p>
    <w:p w14:paraId="5C12D351" w14:textId="6D6C0736"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5C5CDD">
        <w:rPr>
          <w:sz w:val="20"/>
          <w:szCs w:val="20"/>
        </w:rPr>
        <w:t>2S0</w:t>
      </w:r>
      <w:r w:rsidR="00FF134F">
        <w:rPr>
          <w:sz w:val="20"/>
          <w:szCs w:val="20"/>
        </w:rPr>
        <w:t>X</w:t>
      </w:r>
      <w:r w:rsidR="005C5CDD">
        <w:rPr>
          <w:sz w:val="20"/>
          <w:szCs w:val="20"/>
        </w:rPr>
        <w:t>1</w:t>
      </w:r>
      <w:r w:rsidR="00FB2E7F" w:rsidRPr="00CA18BE">
        <w:rPr>
          <w:sz w:val="20"/>
          <w:szCs w:val="20"/>
        </w:rPr>
        <w:tab/>
      </w:r>
    </w:p>
    <w:p w14:paraId="5CA369A4" w14:textId="739D92ED"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B94DB3">
        <w:rPr>
          <w:sz w:val="20"/>
          <w:szCs w:val="20"/>
        </w:rPr>
        <w:t>E7-E8</w:t>
      </w:r>
    </w:p>
    <w:p w14:paraId="7935198E" w14:textId="147F96A0" w:rsidR="000A6594" w:rsidRPr="00FC7BA8" w:rsidRDefault="2637DA32" w:rsidP="00FC7BA8">
      <w:pPr>
        <w:rPr>
          <w:rFonts w:eastAsia="Times New Roman"/>
          <w:color w:val="000000"/>
          <w:lang w:bidi="ar-SA"/>
        </w:rPr>
      </w:pPr>
      <w:r w:rsidRPr="00CA18BE">
        <w:rPr>
          <w:b/>
          <w:bCs/>
          <w:sz w:val="20"/>
          <w:szCs w:val="20"/>
          <w:u w:val="single"/>
        </w:rPr>
        <w:t>Position Number:</w:t>
      </w:r>
      <w:r w:rsidR="00C07CDB" w:rsidRPr="00CA18BE">
        <w:rPr>
          <w:sz w:val="20"/>
          <w:szCs w:val="20"/>
        </w:rPr>
        <w:t xml:space="preserve"> </w:t>
      </w:r>
      <w:r w:rsidR="00FC7BA8" w:rsidRPr="00FC7BA8">
        <w:rPr>
          <w:sz w:val="20"/>
          <w:szCs w:val="20"/>
        </w:rPr>
        <w:t>0109994234</w:t>
      </w:r>
      <w:r w:rsidR="00FB2E7F" w:rsidRPr="00CA18BE">
        <w:rPr>
          <w:sz w:val="20"/>
          <w:szCs w:val="20"/>
        </w:rPr>
        <w:tab/>
      </w:r>
      <w:r w:rsidRPr="00CA18BE">
        <w:rPr>
          <w:sz w:val="20"/>
          <w:szCs w:val="20"/>
        </w:rPr>
        <w:t xml:space="preserve"> </w:t>
      </w:r>
    </w:p>
    <w:p w14:paraId="177ACD2C" w14:textId="26839350"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625AA7" w:rsidRPr="00CA18BE">
        <w:rPr>
          <w:sz w:val="20"/>
          <w:szCs w:val="20"/>
        </w:rPr>
        <w:t>Wing Only</w:t>
      </w:r>
    </w:p>
    <w:p w14:paraId="61E7B46B" w14:textId="431DA79E" w:rsidR="005B40C9" w:rsidRPr="00CA18BE" w:rsidRDefault="2637DA32" w:rsidP="006622EE">
      <w:pPr>
        <w:rPr>
          <w:sz w:val="20"/>
          <w:szCs w:val="20"/>
        </w:rPr>
      </w:pPr>
      <w:r w:rsidRPr="00CA18BE">
        <w:rPr>
          <w:b/>
          <w:bCs/>
          <w:sz w:val="20"/>
          <w:szCs w:val="20"/>
          <w:u w:val="single"/>
        </w:rPr>
        <w:t>ASVAB Required:</w:t>
      </w:r>
      <w:r w:rsidRPr="00CA18BE">
        <w:rPr>
          <w:sz w:val="20"/>
          <w:szCs w:val="20"/>
        </w:rPr>
        <w:t xml:space="preserve"> </w:t>
      </w:r>
      <w:r w:rsidR="00541F30">
        <w:rPr>
          <w:sz w:val="20"/>
          <w:szCs w:val="20"/>
        </w:rPr>
        <w:t>A</w:t>
      </w:r>
      <w:r w:rsidR="00C46F05">
        <w:rPr>
          <w:sz w:val="20"/>
          <w:szCs w:val="20"/>
        </w:rPr>
        <w:t>41</w:t>
      </w:r>
      <w:r w:rsidR="00A46539">
        <w:rPr>
          <w:sz w:val="20"/>
          <w:szCs w:val="20"/>
        </w:rPr>
        <w:t xml:space="preserve"> and</w:t>
      </w:r>
      <w:r w:rsidR="00C46F05">
        <w:rPr>
          <w:sz w:val="20"/>
          <w:szCs w:val="20"/>
        </w:rPr>
        <w:t xml:space="preserve"> G44</w:t>
      </w:r>
    </w:p>
    <w:p w14:paraId="346A2EF0" w14:textId="77777777" w:rsidR="00523612" w:rsidRPr="00CA18BE" w:rsidRDefault="00570AF5" w:rsidP="006622EE">
      <w:pPr>
        <w:rPr>
          <w:rFonts w:asciiTheme="minorHAnsi" w:hAnsiTheme="minorHAnsi" w:cstheme="minorHAnsi"/>
          <w:sz w:val="20"/>
          <w:szCs w:val="20"/>
        </w:rPr>
      </w:pPr>
      <w:r w:rsidRPr="00CA18BE">
        <w:rPr>
          <w:b/>
          <w:bCs/>
          <w:sz w:val="20"/>
          <w:szCs w:val="20"/>
          <w:u w:val="single"/>
        </w:rPr>
        <w:t xml:space="preserve">Control Grade Required: </w:t>
      </w:r>
      <w:r w:rsidRPr="00CA18BE">
        <w:rPr>
          <w:sz w:val="20"/>
          <w:szCs w:val="20"/>
        </w:rPr>
        <w:t>Yes</w:t>
      </w:r>
      <w:r w:rsidR="00523612" w:rsidRPr="00CA18BE">
        <w:rPr>
          <w:sz w:val="20"/>
          <w:szCs w:val="20"/>
        </w:rPr>
        <w:t xml:space="preserve"> - </w:t>
      </w:r>
      <w:r w:rsidR="00523612" w:rsidRPr="00CA18BE">
        <w:rPr>
          <w:rFonts w:asciiTheme="minorHAnsi" w:hAnsiTheme="minorHAnsi" w:cstheme="minorBidi"/>
          <w:sz w:val="20"/>
          <w:szCs w:val="20"/>
        </w:rPr>
        <w:t>Control Grade (CG) availability is at the discretion of the State Command Chief and verified by the HRO AGR Branch. Being selected into this position does not guarantee you a promotion to the next grade but provides potential opportunity for you to be selected based off merit, performance, and CG availability.</w:t>
      </w:r>
    </w:p>
    <w:p w14:paraId="028BD507" w14:textId="77777777" w:rsidR="00563B0C" w:rsidRDefault="00563B0C" w:rsidP="00563B0C">
      <w:pPr>
        <w:rPr>
          <w:sz w:val="20"/>
          <w:szCs w:val="20"/>
        </w:rPr>
      </w:pPr>
      <w:r>
        <w:rPr>
          <w:b/>
          <w:bCs/>
          <w:sz w:val="20"/>
          <w:szCs w:val="20"/>
          <w:u w:val="single"/>
        </w:rPr>
        <w:t>Additional Notes</w:t>
      </w:r>
      <w:r w:rsidRPr="00CA18BE">
        <w:rPr>
          <w:b/>
          <w:bCs/>
          <w:sz w:val="20"/>
          <w:szCs w:val="20"/>
          <w:u w:val="single"/>
        </w:rPr>
        <w:t>:</w:t>
      </w:r>
      <w:r>
        <w:rPr>
          <w:b/>
          <w:bCs/>
          <w:sz w:val="20"/>
          <w:szCs w:val="20"/>
        </w:rPr>
        <w:t xml:space="preserve"> </w:t>
      </w:r>
      <w:r w:rsidRPr="0037315C">
        <w:rPr>
          <w:sz w:val="20"/>
          <w:szCs w:val="20"/>
        </w:rPr>
        <w:t xml:space="preserve">The selection and </w:t>
      </w:r>
      <w:proofErr w:type="gramStart"/>
      <w:r w:rsidRPr="0037315C">
        <w:rPr>
          <w:sz w:val="20"/>
          <w:szCs w:val="20"/>
        </w:rPr>
        <w:t>on-boarding</w:t>
      </w:r>
      <w:proofErr w:type="gramEnd"/>
      <w:r w:rsidRPr="0037315C">
        <w:rPr>
          <w:sz w:val="20"/>
          <w:szCs w:val="20"/>
        </w:rPr>
        <w:t xml:space="preserve"> of this position is contingent on the approval of a LAR/MCR</w:t>
      </w:r>
      <w:r>
        <w:rPr>
          <w:sz w:val="20"/>
          <w:szCs w:val="20"/>
        </w:rPr>
        <w:t>.</w:t>
      </w:r>
    </w:p>
    <w:p w14:paraId="129802FD" w14:textId="77777777" w:rsidR="00563B0C" w:rsidRDefault="00563B0C" w:rsidP="00563B0C">
      <w:pPr>
        <w:rPr>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45B4538C" w14:textId="72D8115D" w:rsidR="00B575A9" w:rsidRPr="00CA18BE" w:rsidRDefault="00B575A9" w:rsidP="00B575A9">
      <w:pPr>
        <w:rPr>
          <w:rFonts w:asciiTheme="minorHAnsi" w:hAnsiTheme="minorHAnsi" w:cstheme="minorHAnsi"/>
          <w:sz w:val="20"/>
          <w:szCs w:val="20"/>
        </w:rPr>
      </w:pPr>
      <w:r w:rsidRPr="00CA18BE">
        <w:rPr>
          <w:rFonts w:asciiTheme="minorHAnsi" w:hAnsiTheme="minorHAnsi" w:cstheme="minorHAnsi"/>
          <w:sz w:val="20"/>
          <w:szCs w:val="20"/>
        </w:rPr>
        <w:t>This opportunity is only available to current members of the</w:t>
      </w:r>
      <w:r w:rsidR="00625AA7" w:rsidRPr="00CA18BE">
        <w:rPr>
          <w:rFonts w:asciiTheme="minorHAnsi" w:hAnsiTheme="minorHAnsi" w:cstheme="minorHAnsi"/>
          <w:sz w:val="20"/>
          <w:szCs w:val="20"/>
        </w:rPr>
        <w:t xml:space="preserve"> 1</w:t>
      </w:r>
      <w:r w:rsidR="00487101">
        <w:rPr>
          <w:rFonts w:asciiTheme="minorHAnsi" w:hAnsiTheme="minorHAnsi" w:cstheme="minorHAnsi"/>
          <w:sz w:val="20"/>
          <w:szCs w:val="20"/>
        </w:rPr>
        <w:t>46</w:t>
      </w:r>
      <w:r w:rsidR="00625AA7" w:rsidRPr="00CA18BE">
        <w:rPr>
          <w:rFonts w:asciiTheme="minorHAnsi" w:hAnsiTheme="minorHAnsi" w:cstheme="minorHAnsi"/>
          <w:sz w:val="20"/>
          <w:szCs w:val="20"/>
        </w:rPr>
        <w:t xml:space="preserve"> </w:t>
      </w:r>
      <w:r w:rsidR="00487101">
        <w:rPr>
          <w:rFonts w:asciiTheme="minorHAnsi" w:hAnsiTheme="minorHAnsi" w:cstheme="minorHAnsi"/>
          <w:sz w:val="20"/>
          <w:szCs w:val="20"/>
        </w:rPr>
        <w:t>Airlift</w:t>
      </w:r>
      <w:r w:rsidR="00625AA7" w:rsidRPr="00CA18BE">
        <w:rPr>
          <w:rFonts w:asciiTheme="minorHAnsi" w:hAnsiTheme="minorHAnsi" w:cstheme="minorHAnsi"/>
          <w:sz w:val="20"/>
          <w:szCs w:val="20"/>
        </w:rPr>
        <w:t xml:space="preserve"> Wing (</w:t>
      </w:r>
      <w:r w:rsidR="00487101">
        <w:rPr>
          <w:rFonts w:asciiTheme="minorHAnsi" w:hAnsiTheme="minorHAnsi" w:cstheme="minorHAnsi"/>
          <w:sz w:val="20"/>
          <w:szCs w:val="20"/>
        </w:rPr>
        <w:t>A</w:t>
      </w:r>
      <w:r w:rsidR="00625AA7" w:rsidRPr="00CA18BE">
        <w:rPr>
          <w:rFonts w:asciiTheme="minorHAnsi" w:hAnsiTheme="minorHAnsi" w:cstheme="minorHAnsi"/>
          <w:sz w:val="20"/>
          <w:szCs w:val="20"/>
        </w:rPr>
        <w:t>W)</w:t>
      </w:r>
      <w:r w:rsidRPr="00CA18BE">
        <w:rPr>
          <w:rFonts w:asciiTheme="minorHAnsi" w:hAnsiTheme="minorHAnsi" w:cstheme="minorHAnsi"/>
          <w:sz w:val="20"/>
          <w:szCs w:val="20"/>
        </w:rPr>
        <w:t>. All applications will be reviewed; however, first consideration will be given to Group A and/or Group B.</w:t>
      </w:r>
    </w:p>
    <w:p w14:paraId="31F5F3E8" w14:textId="77777777" w:rsidR="00B575A9" w:rsidRPr="00CA18BE" w:rsidRDefault="00B575A9" w:rsidP="00B575A9">
      <w:pPr>
        <w:rPr>
          <w:rFonts w:asciiTheme="minorHAnsi" w:hAnsiTheme="minorHAnsi" w:cstheme="minorHAnsi"/>
          <w:b/>
          <w:bCs/>
          <w:i/>
          <w:iCs/>
          <w:sz w:val="20"/>
          <w:szCs w:val="20"/>
        </w:rPr>
      </w:pPr>
      <w:r w:rsidRPr="00CA18BE">
        <w:rPr>
          <w:rFonts w:asciiTheme="minorHAnsi" w:hAnsiTheme="minorHAnsi" w:cstheme="minorHAnsi"/>
          <w:b/>
          <w:bCs/>
          <w:i/>
          <w:iCs/>
          <w:sz w:val="20"/>
          <w:szCs w:val="20"/>
        </w:rPr>
        <w:t>Note: (Any applicant who does not have current Airforce or Space force affiliation will be disqualified)</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20225271" w:rsidR="00523612" w:rsidRPr="00371814" w:rsidRDefault="00523612" w:rsidP="00371814">
      <w:pPr>
        <w:pStyle w:val="ListParagraph"/>
        <w:numPr>
          <w:ilvl w:val="0"/>
          <w:numId w:val="6"/>
        </w:numPr>
        <w:spacing w:before="0" w:line="259" w:lineRule="auto"/>
        <w:rPr>
          <w:rFonts w:asciiTheme="minorHAnsi" w:hAnsiTheme="minorHAnsi" w:cstheme="minorHAnsi"/>
          <w:sz w:val="20"/>
          <w:szCs w:val="20"/>
        </w:rPr>
      </w:pPr>
      <w:r w:rsidRPr="00371814">
        <w:rPr>
          <w:rFonts w:asciiTheme="minorHAnsi" w:hAnsiTheme="minorHAnsi" w:cstheme="minorHAnsi"/>
          <w:sz w:val="20"/>
          <w:szCs w:val="20"/>
        </w:rPr>
        <w:t xml:space="preserve">Knowledge is mandatory of: </w:t>
      </w:r>
      <w:r w:rsidR="00CA3D02" w:rsidRPr="00371814">
        <w:rPr>
          <w:rFonts w:asciiTheme="minorHAnsi" w:hAnsiTheme="minorHAnsi" w:cstheme="minorHAnsi"/>
          <w:sz w:val="20"/>
          <w:szCs w:val="20"/>
        </w:rPr>
        <w:t xml:space="preserve">basic mathematics, materiel management policies and procedures, Air Force property accounting, stock and inventory control, accountability and responsibility, principles of property accounting through manual or automated data processing (ADP), storage methods, warehouse control (issue and disposal), materiel handling techniques, methods of preparing and maintaining materiel management records, manual and automated materiel management accounting systems, logistics principles and interactions(materiel management, maintenance, transportation, and procurement), hazardous material and waste procedures, and deployment or contingency operations. </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371814">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371814">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371814">
        <w:rPr>
          <w:rFonts w:asciiTheme="minorHAnsi" w:hAnsiTheme="minorHAnsi" w:cstheme="minorHAnsi"/>
          <w:sz w:val="20"/>
          <w:szCs w:val="20"/>
        </w:rPr>
        <w:t xml:space="preserve">Computer Security. </w:t>
      </w:r>
    </w:p>
    <w:p w14:paraId="22EB98E1" w14:textId="73B9E844" w:rsidR="00B575A9" w:rsidRPr="00371814" w:rsidRDefault="00523612" w:rsidP="00371814">
      <w:pPr>
        <w:pStyle w:val="ListParagraph"/>
        <w:numPr>
          <w:ilvl w:val="0"/>
          <w:numId w:val="6"/>
        </w:numPr>
        <w:spacing w:before="0" w:line="259" w:lineRule="auto"/>
        <w:rPr>
          <w:rFonts w:asciiTheme="minorHAnsi" w:hAnsiTheme="minorHAnsi" w:cstheme="minorHAnsi"/>
          <w:sz w:val="20"/>
          <w:szCs w:val="20"/>
        </w:rPr>
      </w:pPr>
      <w:r w:rsidRPr="00371814">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 xml:space="preserve">Group C applicants are forwarded to the selecting official on request when a selection is not made </w:t>
      </w:r>
      <w:proofErr w:type="gramStart"/>
      <w:r w:rsidRPr="00CA18BE">
        <w:rPr>
          <w:rFonts w:asciiTheme="minorHAnsi" w:hAnsiTheme="minorHAnsi" w:cstheme="minorHAnsi"/>
          <w:sz w:val="20"/>
          <w:szCs w:val="20"/>
          <w:u w:val="single"/>
        </w:rPr>
        <w:t>from</w:t>
      </w:r>
      <w:proofErr w:type="gramEnd"/>
      <w:r w:rsidRPr="00CA18BE">
        <w:rPr>
          <w:rFonts w:asciiTheme="minorHAnsi" w:hAnsiTheme="minorHAnsi" w:cstheme="minorHAnsi"/>
          <w:sz w:val="20"/>
          <w:szCs w:val="20"/>
          <w:u w:val="single"/>
        </w:rPr>
        <w:t xml:space="preserve">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w:t>
      </w:r>
      <w:proofErr w:type="spellStart"/>
      <w:r w:rsidRPr="00CA18BE">
        <w:rPr>
          <w:rStyle w:val="normaltextrun"/>
          <w:rFonts w:asciiTheme="minorHAnsi" w:hAnsiTheme="minorHAnsi" w:cstheme="minorHAnsi"/>
          <w:sz w:val="20"/>
          <w:szCs w:val="20"/>
        </w:rPr>
        <w:t>myFitness</w:t>
      </w:r>
      <w:proofErr w:type="spellEnd"/>
      <w:r w:rsidRPr="00CA18BE">
        <w:rPr>
          <w:rStyle w:val="normaltextrun"/>
          <w:rFonts w:asciiTheme="minorHAnsi" w:hAnsiTheme="minorHAnsi" w:cstheme="minorHAnsi"/>
          <w:sz w:val="20"/>
          <w:szCs w:val="20"/>
        </w:rPr>
        <w:t xml:space="preserve">.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w:t>
      </w:r>
      <w:proofErr w:type="gramStart"/>
      <w:r w:rsidRPr="00CA18BE">
        <w:rPr>
          <w:sz w:val="20"/>
          <w:szCs w:val="20"/>
        </w:rPr>
        <w:t>is not able to</w:t>
      </w:r>
      <w:proofErr w:type="gramEnd"/>
      <w:r w:rsidRPr="00CA18BE">
        <w:rPr>
          <w:sz w:val="20"/>
          <w:szCs w:val="20"/>
        </w:rPr>
        <w:t xml:space="preserve">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625BDAD5"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w:t>
      </w:r>
      <w:r w:rsidR="00371814">
        <w:rPr>
          <w:rFonts w:asciiTheme="minorHAnsi" w:hAnsiTheme="minorHAnsi" w:cstheme="minorHAnsi"/>
          <w:sz w:val="20"/>
          <w:szCs w:val="20"/>
        </w:rPr>
        <w:t>3088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1FE59" w14:textId="77777777" w:rsidR="0071218A" w:rsidRDefault="0071218A">
      <w:r>
        <w:separator/>
      </w:r>
    </w:p>
  </w:endnote>
  <w:endnote w:type="continuationSeparator" w:id="0">
    <w:p w14:paraId="552E2B9C" w14:textId="77777777" w:rsidR="0071218A" w:rsidRDefault="00712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17D10" w14:textId="77777777" w:rsidR="0071218A" w:rsidRDefault="0071218A">
      <w:r>
        <w:separator/>
      </w:r>
    </w:p>
  </w:footnote>
  <w:footnote w:type="continuationSeparator" w:id="0">
    <w:p w14:paraId="3F0B3662" w14:textId="77777777" w:rsidR="0071218A" w:rsidRDefault="007121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70ABD"/>
    <w:rsid w:val="00075E0F"/>
    <w:rsid w:val="00091A27"/>
    <w:rsid w:val="000A217B"/>
    <w:rsid w:val="000A53A3"/>
    <w:rsid w:val="000A6594"/>
    <w:rsid w:val="000A77D7"/>
    <w:rsid w:val="000D1BC4"/>
    <w:rsid w:val="000D525B"/>
    <w:rsid w:val="000D6ADA"/>
    <w:rsid w:val="001029B3"/>
    <w:rsid w:val="00127409"/>
    <w:rsid w:val="00130D86"/>
    <w:rsid w:val="00137431"/>
    <w:rsid w:val="00143A63"/>
    <w:rsid w:val="0014416B"/>
    <w:rsid w:val="001612F1"/>
    <w:rsid w:val="00170CD7"/>
    <w:rsid w:val="0018069D"/>
    <w:rsid w:val="00181D2A"/>
    <w:rsid w:val="001868CB"/>
    <w:rsid w:val="0019709A"/>
    <w:rsid w:val="001A0FAB"/>
    <w:rsid w:val="001B3D84"/>
    <w:rsid w:val="001B6027"/>
    <w:rsid w:val="001C668B"/>
    <w:rsid w:val="001D4E6B"/>
    <w:rsid w:val="001D6C8D"/>
    <w:rsid w:val="001D752E"/>
    <w:rsid w:val="001F13FC"/>
    <w:rsid w:val="0020450A"/>
    <w:rsid w:val="00213A18"/>
    <w:rsid w:val="00236514"/>
    <w:rsid w:val="00236DF0"/>
    <w:rsid w:val="0025706D"/>
    <w:rsid w:val="00264E2C"/>
    <w:rsid w:val="00265909"/>
    <w:rsid w:val="00271C30"/>
    <w:rsid w:val="00272A4B"/>
    <w:rsid w:val="00285E49"/>
    <w:rsid w:val="0029008C"/>
    <w:rsid w:val="002958E8"/>
    <w:rsid w:val="002A0317"/>
    <w:rsid w:val="002C6013"/>
    <w:rsid w:val="002D6E3C"/>
    <w:rsid w:val="002F41CD"/>
    <w:rsid w:val="00304AFD"/>
    <w:rsid w:val="0032338C"/>
    <w:rsid w:val="003236EC"/>
    <w:rsid w:val="00335A99"/>
    <w:rsid w:val="00340156"/>
    <w:rsid w:val="00354CA8"/>
    <w:rsid w:val="00355B93"/>
    <w:rsid w:val="00363D23"/>
    <w:rsid w:val="0037036E"/>
    <w:rsid w:val="00371814"/>
    <w:rsid w:val="00384D59"/>
    <w:rsid w:val="003A7512"/>
    <w:rsid w:val="003B281D"/>
    <w:rsid w:val="003B50B3"/>
    <w:rsid w:val="003C7C4A"/>
    <w:rsid w:val="003D321B"/>
    <w:rsid w:val="003D5C7D"/>
    <w:rsid w:val="003F66DE"/>
    <w:rsid w:val="00410450"/>
    <w:rsid w:val="00416E9E"/>
    <w:rsid w:val="004321FB"/>
    <w:rsid w:val="00445301"/>
    <w:rsid w:val="0045405E"/>
    <w:rsid w:val="00473754"/>
    <w:rsid w:val="00484FC9"/>
    <w:rsid w:val="00487101"/>
    <w:rsid w:val="00487EE8"/>
    <w:rsid w:val="004B3B45"/>
    <w:rsid w:val="004B5EDA"/>
    <w:rsid w:val="004C5EEC"/>
    <w:rsid w:val="004C78B7"/>
    <w:rsid w:val="0051511A"/>
    <w:rsid w:val="00523612"/>
    <w:rsid w:val="00541F30"/>
    <w:rsid w:val="005504EB"/>
    <w:rsid w:val="005602BE"/>
    <w:rsid w:val="00560C5D"/>
    <w:rsid w:val="00563B0C"/>
    <w:rsid w:val="00570AF5"/>
    <w:rsid w:val="0057398E"/>
    <w:rsid w:val="005935E1"/>
    <w:rsid w:val="00593D3D"/>
    <w:rsid w:val="005A0383"/>
    <w:rsid w:val="005A249B"/>
    <w:rsid w:val="005A60FE"/>
    <w:rsid w:val="005B40C9"/>
    <w:rsid w:val="005C0E05"/>
    <w:rsid w:val="005C5CDD"/>
    <w:rsid w:val="005E1F85"/>
    <w:rsid w:val="005F46C9"/>
    <w:rsid w:val="005F7A01"/>
    <w:rsid w:val="00601001"/>
    <w:rsid w:val="0062560B"/>
    <w:rsid w:val="00625AA7"/>
    <w:rsid w:val="00632928"/>
    <w:rsid w:val="006335AF"/>
    <w:rsid w:val="006358F6"/>
    <w:rsid w:val="0065098D"/>
    <w:rsid w:val="0065348B"/>
    <w:rsid w:val="00656BC5"/>
    <w:rsid w:val="006622EE"/>
    <w:rsid w:val="006664CB"/>
    <w:rsid w:val="006B1461"/>
    <w:rsid w:val="006B1B67"/>
    <w:rsid w:val="006C6C99"/>
    <w:rsid w:val="006E765D"/>
    <w:rsid w:val="006F1C9A"/>
    <w:rsid w:val="006F6115"/>
    <w:rsid w:val="0071218A"/>
    <w:rsid w:val="0071616A"/>
    <w:rsid w:val="00744455"/>
    <w:rsid w:val="0075166C"/>
    <w:rsid w:val="007527D5"/>
    <w:rsid w:val="00770CB1"/>
    <w:rsid w:val="00780944"/>
    <w:rsid w:val="0078165E"/>
    <w:rsid w:val="007832C1"/>
    <w:rsid w:val="00785837"/>
    <w:rsid w:val="00787BDD"/>
    <w:rsid w:val="0079706B"/>
    <w:rsid w:val="007A16FE"/>
    <w:rsid w:val="007E1D0C"/>
    <w:rsid w:val="0080235A"/>
    <w:rsid w:val="00814FCE"/>
    <w:rsid w:val="00824BB6"/>
    <w:rsid w:val="008271CF"/>
    <w:rsid w:val="00831D3D"/>
    <w:rsid w:val="00835B07"/>
    <w:rsid w:val="00843CC4"/>
    <w:rsid w:val="008538A3"/>
    <w:rsid w:val="008729E6"/>
    <w:rsid w:val="0087486D"/>
    <w:rsid w:val="00875AEF"/>
    <w:rsid w:val="00875F77"/>
    <w:rsid w:val="00892EF8"/>
    <w:rsid w:val="00894ACF"/>
    <w:rsid w:val="008A77A2"/>
    <w:rsid w:val="008B6BE7"/>
    <w:rsid w:val="008B739D"/>
    <w:rsid w:val="008C2FE6"/>
    <w:rsid w:val="008C3B89"/>
    <w:rsid w:val="008E3B05"/>
    <w:rsid w:val="008F6D65"/>
    <w:rsid w:val="00902094"/>
    <w:rsid w:val="00910069"/>
    <w:rsid w:val="0093058C"/>
    <w:rsid w:val="009316CE"/>
    <w:rsid w:val="00946686"/>
    <w:rsid w:val="00947C6C"/>
    <w:rsid w:val="009726DA"/>
    <w:rsid w:val="00976656"/>
    <w:rsid w:val="00977CF7"/>
    <w:rsid w:val="009846BE"/>
    <w:rsid w:val="009950CF"/>
    <w:rsid w:val="009B4395"/>
    <w:rsid w:val="009B4618"/>
    <w:rsid w:val="009C3603"/>
    <w:rsid w:val="00A0777D"/>
    <w:rsid w:val="00A452D2"/>
    <w:rsid w:val="00A46539"/>
    <w:rsid w:val="00A5279A"/>
    <w:rsid w:val="00A67126"/>
    <w:rsid w:val="00A67348"/>
    <w:rsid w:val="00A81C16"/>
    <w:rsid w:val="00A94D30"/>
    <w:rsid w:val="00AA1D51"/>
    <w:rsid w:val="00AC12DF"/>
    <w:rsid w:val="00AD2167"/>
    <w:rsid w:val="00AE2B42"/>
    <w:rsid w:val="00AE6FF8"/>
    <w:rsid w:val="00B0437E"/>
    <w:rsid w:val="00B04E23"/>
    <w:rsid w:val="00B1583F"/>
    <w:rsid w:val="00B2756A"/>
    <w:rsid w:val="00B277B9"/>
    <w:rsid w:val="00B304F3"/>
    <w:rsid w:val="00B3423E"/>
    <w:rsid w:val="00B575A9"/>
    <w:rsid w:val="00B60003"/>
    <w:rsid w:val="00B74107"/>
    <w:rsid w:val="00B77905"/>
    <w:rsid w:val="00B86287"/>
    <w:rsid w:val="00B94DB3"/>
    <w:rsid w:val="00BA446D"/>
    <w:rsid w:val="00BA6FEB"/>
    <w:rsid w:val="00BB7D8C"/>
    <w:rsid w:val="00BD3F1F"/>
    <w:rsid w:val="00BD586B"/>
    <w:rsid w:val="00BE6C54"/>
    <w:rsid w:val="00BE788E"/>
    <w:rsid w:val="00BF1544"/>
    <w:rsid w:val="00BF7CC9"/>
    <w:rsid w:val="00C07CDB"/>
    <w:rsid w:val="00C2531B"/>
    <w:rsid w:val="00C270C6"/>
    <w:rsid w:val="00C35835"/>
    <w:rsid w:val="00C409C5"/>
    <w:rsid w:val="00C460B1"/>
    <w:rsid w:val="00C46F05"/>
    <w:rsid w:val="00C619A5"/>
    <w:rsid w:val="00C7589F"/>
    <w:rsid w:val="00C85034"/>
    <w:rsid w:val="00CA18BE"/>
    <w:rsid w:val="00CA3D02"/>
    <w:rsid w:val="00CA3F7E"/>
    <w:rsid w:val="00CC0A2F"/>
    <w:rsid w:val="00D01557"/>
    <w:rsid w:val="00D016F9"/>
    <w:rsid w:val="00D163E8"/>
    <w:rsid w:val="00D16641"/>
    <w:rsid w:val="00D21ADA"/>
    <w:rsid w:val="00D31B10"/>
    <w:rsid w:val="00D339AB"/>
    <w:rsid w:val="00D36DA8"/>
    <w:rsid w:val="00D54378"/>
    <w:rsid w:val="00D74376"/>
    <w:rsid w:val="00D81E8D"/>
    <w:rsid w:val="00D83DBA"/>
    <w:rsid w:val="00D975EE"/>
    <w:rsid w:val="00DA2D33"/>
    <w:rsid w:val="00DA5931"/>
    <w:rsid w:val="00DB1D89"/>
    <w:rsid w:val="00DB75C7"/>
    <w:rsid w:val="00DD4598"/>
    <w:rsid w:val="00DE07FA"/>
    <w:rsid w:val="00DF48B2"/>
    <w:rsid w:val="00E00F4F"/>
    <w:rsid w:val="00E04837"/>
    <w:rsid w:val="00E14722"/>
    <w:rsid w:val="00E1794F"/>
    <w:rsid w:val="00E213AE"/>
    <w:rsid w:val="00E22BE1"/>
    <w:rsid w:val="00E249FE"/>
    <w:rsid w:val="00E35EBD"/>
    <w:rsid w:val="00E36365"/>
    <w:rsid w:val="00E36921"/>
    <w:rsid w:val="00E41B1E"/>
    <w:rsid w:val="00E5171C"/>
    <w:rsid w:val="00E84235"/>
    <w:rsid w:val="00E84C75"/>
    <w:rsid w:val="00EA20CE"/>
    <w:rsid w:val="00EB6EE3"/>
    <w:rsid w:val="00EC209C"/>
    <w:rsid w:val="00ED63F0"/>
    <w:rsid w:val="00EE20C3"/>
    <w:rsid w:val="00EF6ABB"/>
    <w:rsid w:val="00F10C29"/>
    <w:rsid w:val="00F1478A"/>
    <w:rsid w:val="00F27B4C"/>
    <w:rsid w:val="00F40795"/>
    <w:rsid w:val="00F41B16"/>
    <w:rsid w:val="00F42AB8"/>
    <w:rsid w:val="00F42DAF"/>
    <w:rsid w:val="00F55F2D"/>
    <w:rsid w:val="00F82F27"/>
    <w:rsid w:val="00FA1071"/>
    <w:rsid w:val="00FA1C53"/>
    <w:rsid w:val="00FB2E7F"/>
    <w:rsid w:val="00FB5638"/>
    <w:rsid w:val="00FC7BA8"/>
    <w:rsid w:val="00FD7F70"/>
    <w:rsid w:val="00FE04E9"/>
    <w:rsid w:val="00FE7F1C"/>
    <w:rsid w:val="00FF134F"/>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2de8881-9b3c-4859-9b5d-64cc0b151a65">
      <Terms xmlns="http://schemas.microsoft.com/office/infopath/2007/PartnerControls"/>
    </lcf76f155ced4ddcb4097134ff3c332f>
    <Search xmlns="42de8881-9b3c-4859-9b5d-64cc0b151a65" xsi:nil="true"/>
  </documentManagement>
</p:properties>
</file>

<file path=customXml/itemProps1.xml><?xml version="1.0" encoding="utf-8"?>
<ds:datastoreItem xmlns:ds="http://schemas.openxmlformats.org/officeDocument/2006/customXml" ds:itemID="{D077AF95-9F63-458B-A5EE-BAA7BA1CBA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3.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1288</Words>
  <Characters>7343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9</cp:revision>
  <dcterms:created xsi:type="dcterms:W3CDTF">2026-10-13T20:55:00Z</dcterms:created>
  <dcterms:modified xsi:type="dcterms:W3CDTF">2026-10-13T21:14:00Z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Order">
    <vt:r8>3314000</vt:r8>
  </property>
  <property fmtid="{D5CDD505-2E9C-101B-9397-08002B2CF9AE}" pid="6" name="MediaServiceImageTags">
    <vt:lpwstr/>
  </property>
  <property fmtid="{D5CDD505-2E9C-101B-9397-08002B2CF9AE}" pid="7" name="ContentTypeId">
    <vt:lpwstr>0x010100A927CA659894AF4FA396EF7AEE77C437</vt:lpwstr>
  </property>
</Properties>
</file>