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D6C28" w14:textId="2D371C83"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FD6AF0">
        <w:rPr>
          <w:sz w:val="20"/>
          <w:szCs w:val="20"/>
        </w:rPr>
        <w:t>7-001</w:t>
      </w:r>
    </w:p>
    <w:p w14:paraId="4E087FF9" w14:textId="1F97F8D6"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7F7FB2">
        <w:rPr>
          <w:sz w:val="20"/>
          <w:szCs w:val="20"/>
        </w:rPr>
        <w:t>1</w:t>
      </w:r>
      <w:r w:rsidR="00F77791">
        <w:rPr>
          <w:sz w:val="20"/>
          <w:szCs w:val="20"/>
        </w:rPr>
        <w:t>63</w:t>
      </w:r>
      <w:r w:rsidR="007F7FB2">
        <w:rPr>
          <w:sz w:val="20"/>
          <w:szCs w:val="20"/>
        </w:rPr>
        <w:t xml:space="preserve"> A</w:t>
      </w:r>
      <w:r w:rsidR="00F77791">
        <w:rPr>
          <w:sz w:val="20"/>
          <w:szCs w:val="20"/>
        </w:rPr>
        <w:t>TK</w:t>
      </w:r>
      <w:r w:rsidR="007F7FB2">
        <w:rPr>
          <w:sz w:val="20"/>
          <w:szCs w:val="20"/>
        </w:rPr>
        <w:t>W/</w:t>
      </w:r>
      <w:r w:rsidR="00F77791">
        <w:rPr>
          <w:sz w:val="20"/>
          <w:szCs w:val="20"/>
        </w:rPr>
        <w:t>March ARB</w:t>
      </w:r>
      <w:r w:rsidR="007F7FB2">
        <w:rPr>
          <w:sz w:val="20"/>
          <w:szCs w:val="20"/>
        </w:rPr>
        <w:t xml:space="preserve"> CA</w:t>
      </w:r>
    </w:p>
    <w:p w14:paraId="629B0D76" w14:textId="4883B10D" w:rsidR="000A6594" w:rsidRPr="003578B0" w:rsidRDefault="2637DA32" w:rsidP="006622EE">
      <w:pPr>
        <w:rPr>
          <w:sz w:val="20"/>
          <w:szCs w:val="20"/>
        </w:rPr>
      </w:pPr>
      <w:r w:rsidRPr="003578B0">
        <w:rPr>
          <w:b/>
          <w:bCs/>
          <w:sz w:val="20"/>
          <w:szCs w:val="20"/>
          <w:u w:val="single"/>
        </w:rPr>
        <w:t>Open Date:</w:t>
      </w:r>
      <w:r w:rsidRPr="003578B0">
        <w:rPr>
          <w:sz w:val="20"/>
          <w:szCs w:val="20"/>
        </w:rPr>
        <w:t xml:space="preserve"> </w:t>
      </w:r>
      <w:r w:rsidR="003578B0">
        <w:rPr>
          <w:sz w:val="20"/>
          <w:szCs w:val="20"/>
        </w:rPr>
        <w:t>13-</w:t>
      </w:r>
      <w:r w:rsidR="003118DA">
        <w:rPr>
          <w:sz w:val="20"/>
          <w:szCs w:val="20"/>
        </w:rPr>
        <w:t>Oct-2026</w:t>
      </w:r>
    </w:p>
    <w:p w14:paraId="16DB180E" w14:textId="760E963A" w:rsidR="000A6594" w:rsidRPr="003578B0" w:rsidRDefault="2637DA32" w:rsidP="006622EE">
      <w:pPr>
        <w:rPr>
          <w:sz w:val="20"/>
          <w:szCs w:val="20"/>
        </w:rPr>
      </w:pPr>
      <w:r w:rsidRPr="003578B0">
        <w:rPr>
          <w:b/>
          <w:bCs/>
          <w:sz w:val="20"/>
          <w:szCs w:val="20"/>
          <w:u w:val="single"/>
        </w:rPr>
        <w:t>Close Date:</w:t>
      </w:r>
      <w:r w:rsidRPr="003578B0">
        <w:rPr>
          <w:sz w:val="20"/>
          <w:szCs w:val="20"/>
        </w:rPr>
        <w:t xml:space="preserve"> </w:t>
      </w:r>
      <w:r w:rsidR="003118DA">
        <w:rPr>
          <w:sz w:val="20"/>
          <w:szCs w:val="20"/>
        </w:rPr>
        <w:t>13-Nov-2026</w:t>
      </w:r>
    </w:p>
    <w:p w14:paraId="40B4F29D" w14:textId="775C7C53" w:rsidR="000A6594" w:rsidRPr="00CA18BE" w:rsidRDefault="2637DA32" w:rsidP="006622EE">
      <w:pPr>
        <w:tabs>
          <w:tab w:val="left" w:pos="3719"/>
          <w:tab w:val="left" w:pos="6599"/>
        </w:tabs>
        <w:rPr>
          <w:sz w:val="20"/>
          <w:szCs w:val="20"/>
          <w:vertAlign w:val="superscript"/>
        </w:rPr>
      </w:pPr>
      <w:r w:rsidRPr="003578B0">
        <w:rPr>
          <w:b/>
          <w:bCs/>
          <w:sz w:val="20"/>
          <w:szCs w:val="20"/>
          <w:u w:val="single"/>
        </w:rPr>
        <w:t>Position Title:</w:t>
      </w:r>
      <w:r w:rsidRPr="003578B0">
        <w:rPr>
          <w:sz w:val="20"/>
          <w:szCs w:val="20"/>
        </w:rPr>
        <w:t xml:space="preserve"> </w:t>
      </w:r>
      <w:r w:rsidR="00F60385" w:rsidRPr="003578B0">
        <w:rPr>
          <w:sz w:val="20"/>
          <w:szCs w:val="20"/>
        </w:rPr>
        <w:t>160</w:t>
      </w:r>
      <w:r w:rsidR="00F60385">
        <w:rPr>
          <w:sz w:val="20"/>
          <w:szCs w:val="20"/>
        </w:rPr>
        <w:t xml:space="preserve"> A</w:t>
      </w:r>
      <w:r w:rsidR="006734C5">
        <w:rPr>
          <w:sz w:val="20"/>
          <w:szCs w:val="20"/>
        </w:rPr>
        <w:t>tta</w:t>
      </w:r>
      <w:r w:rsidR="003B787F">
        <w:rPr>
          <w:sz w:val="20"/>
          <w:szCs w:val="20"/>
        </w:rPr>
        <w:t>ck</w:t>
      </w:r>
      <w:r w:rsidR="00F60385">
        <w:rPr>
          <w:sz w:val="20"/>
          <w:szCs w:val="20"/>
        </w:rPr>
        <w:t xml:space="preserve"> </w:t>
      </w:r>
      <w:r w:rsidR="007C7E45">
        <w:rPr>
          <w:sz w:val="20"/>
          <w:szCs w:val="20"/>
        </w:rPr>
        <w:t>Squadron Commander</w:t>
      </w:r>
    </w:p>
    <w:p w14:paraId="5C12D351" w14:textId="2744DF66"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F41095" w:rsidRPr="00F41095">
        <w:rPr>
          <w:sz w:val="20"/>
          <w:szCs w:val="20"/>
        </w:rPr>
        <w:t>11U</w:t>
      </w:r>
      <w:r w:rsidR="00F41095">
        <w:rPr>
          <w:sz w:val="20"/>
          <w:szCs w:val="20"/>
        </w:rPr>
        <w:t>X</w:t>
      </w:r>
      <w:r w:rsidR="007C7E45">
        <w:rPr>
          <w:sz w:val="20"/>
          <w:szCs w:val="20"/>
        </w:rPr>
        <w:t>/18AX</w:t>
      </w:r>
      <w:r w:rsidR="00FB2E7F" w:rsidRPr="00CA18BE">
        <w:rPr>
          <w:sz w:val="20"/>
          <w:szCs w:val="20"/>
        </w:rPr>
        <w:tab/>
      </w:r>
    </w:p>
    <w:p w14:paraId="5CA369A4" w14:textId="155D16F3"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F41095">
        <w:rPr>
          <w:sz w:val="20"/>
          <w:szCs w:val="20"/>
        </w:rPr>
        <w:t>O</w:t>
      </w:r>
      <w:r w:rsidR="007C7E45">
        <w:rPr>
          <w:sz w:val="20"/>
          <w:szCs w:val="20"/>
        </w:rPr>
        <w:t>5</w:t>
      </w:r>
    </w:p>
    <w:p w14:paraId="7935198E" w14:textId="2C337660"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1539DF" w:rsidRPr="001539DF">
        <w:rPr>
          <w:sz w:val="20"/>
          <w:szCs w:val="20"/>
        </w:rPr>
        <w:t>0084623934</w:t>
      </w:r>
      <w:r w:rsidR="00FB2E7F" w:rsidRPr="00CA18BE">
        <w:rPr>
          <w:sz w:val="20"/>
          <w:szCs w:val="20"/>
        </w:rPr>
        <w:tab/>
      </w:r>
      <w:r w:rsidRPr="00CA18BE">
        <w:rPr>
          <w:sz w:val="20"/>
          <w:szCs w:val="20"/>
        </w:rPr>
        <w:t xml:space="preserve"> </w:t>
      </w:r>
    </w:p>
    <w:p w14:paraId="177ACD2C" w14:textId="5645C9E4"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7C196C">
        <w:rPr>
          <w:sz w:val="20"/>
          <w:szCs w:val="20"/>
        </w:rPr>
        <w:t>Nation</w:t>
      </w:r>
      <w:r w:rsidR="0009426F">
        <w:rPr>
          <w:sz w:val="20"/>
          <w:szCs w:val="20"/>
        </w:rPr>
        <w:t>wide</w:t>
      </w:r>
    </w:p>
    <w:p w14:paraId="61E7B46B" w14:textId="16E1FB75" w:rsidR="005B40C9" w:rsidRPr="00CA18BE" w:rsidRDefault="2637DA32" w:rsidP="006622EE">
      <w:pPr>
        <w:rPr>
          <w:sz w:val="20"/>
          <w:szCs w:val="20"/>
        </w:rPr>
      </w:pPr>
      <w:r w:rsidRPr="00CA18BE">
        <w:rPr>
          <w:b/>
          <w:bCs/>
          <w:sz w:val="20"/>
          <w:szCs w:val="20"/>
          <w:u w:val="single"/>
        </w:rPr>
        <w:t>A</w:t>
      </w:r>
      <w:r w:rsidR="00F41095">
        <w:rPr>
          <w:b/>
          <w:bCs/>
          <w:sz w:val="20"/>
          <w:szCs w:val="20"/>
          <w:u w:val="single"/>
        </w:rPr>
        <w:t>FOQT</w:t>
      </w:r>
      <w:r w:rsidRPr="00CA18BE">
        <w:rPr>
          <w:b/>
          <w:bCs/>
          <w:sz w:val="20"/>
          <w:szCs w:val="20"/>
          <w:u w:val="single"/>
        </w:rPr>
        <w:t xml:space="preserve"> Required:</w:t>
      </w:r>
      <w:r w:rsidRPr="00CA18BE">
        <w:rPr>
          <w:sz w:val="20"/>
          <w:szCs w:val="20"/>
        </w:rPr>
        <w:t xml:space="preserve"> </w:t>
      </w:r>
      <w:r w:rsidR="00F41095">
        <w:rPr>
          <w:sz w:val="20"/>
          <w:szCs w:val="20"/>
        </w:rPr>
        <w:t>P25</w:t>
      </w:r>
    </w:p>
    <w:p w14:paraId="16579873" w14:textId="77777777" w:rsidR="00481872" w:rsidRDefault="00570AF5" w:rsidP="006622EE">
      <w:pPr>
        <w:rPr>
          <w:rFonts w:asciiTheme="minorHAnsi" w:hAnsiTheme="minorHAnsi" w:cstheme="minorBidi"/>
          <w:sz w:val="20"/>
          <w:szCs w:val="20"/>
        </w:rPr>
      </w:pPr>
      <w:r w:rsidRPr="00CA18BE">
        <w:rPr>
          <w:b/>
          <w:bCs/>
          <w:sz w:val="20"/>
          <w:szCs w:val="20"/>
          <w:u w:val="single"/>
        </w:rPr>
        <w:t xml:space="preserve">Control Grade Required: </w:t>
      </w:r>
      <w:r w:rsidRPr="00CA18BE">
        <w:rPr>
          <w:sz w:val="20"/>
          <w:szCs w:val="20"/>
        </w:rPr>
        <w:t>Yes</w:t>
      </w:r>
      <w:r w:rsidR="00523612" w:rsidRPr="00CA18BE">
        <w:rPr>
          <w:sz w:val="20"/>
          <w:szCs w:val="20"/>
        </w:rPr>
        <w:t xml:space="preserve"> - </w:t>
      </w:r>
      <w:r w:rsidR="00DE27B1" w:rsidRPr="00DE27B1">
        <w:rPr>
          <w:rFonts w:asciiTheme="minorHAnsi" w:hAnsiTheme="minorHAnsi" w:cstheme="minorBidi"/>
          <w:sz w:val="20"/>
          <w:szCs w:val="20"/>
        </w:rPr>
        <w:t>The on-boarding of the selected candidate is contingent upon Control Grade (CG) availability. </w:t>
      </w:r>
    </w:p>
    <w:p w14:paraId="346A2EF0" w14:textId="3997240C" w:rsidR="00523612" w:rsidRPr="00CA18BE" w:rsidRDefault="00481872" w:rsidP="006622EE">
      <w:pPr>
        <w:rPr>
          <w:rFonts w:asciiTheme="minorHAnsi" w:hAnsiTheme="minorHAnsi" w:cstheme="minorHAnsi"/>
          <w:sz w:val="20"/>
          <w:szCs w:val="20"/>
        </w:rPr>
      </w:pPr>
      <w:r w:rsidRPr="00481872">
        <w:rPr>
          <w:rFonts w:asciiTheme="minorHAnsi" w:hAnsiTheme="minorHAnsi" w:cstheme="minorBidi"/>
          <w:b/>
          <w:bCs/>
          <w:sz w:val="20"/>
          <w:szCs w:val="20"/>
          <w:u w:val="single"/>
        </w:rPr>
        <w:t>Additional Notes</w:t>
      </w:r>
      <w:r>
        <w:rPr>
          <w:rFonts w:asciiTheme="minorHAnsi" w:hAnsiTheme="minorHAnsi" w:cstheme="minorBidi"/>
          <w:sz w:val="20"/>
          <w:szCs w:val="20"/>
        </w:rPr>
        <w:t xml:space="preserve">: </w:t>
      </w:r>
      <w:proofErr w:type="gramStart"/>
      <w:r w:rsidRPr="00C606AF">
        <w:rPr>
          <w:sz w:val="20"/>
          <w:szCs w:val="20"/>
        </w:rPr>
        <w:t>On-boarding</w:t>
      </w:r>
      <w:proofErr w:type="gramEnd"/>
      <w:r w:rsidRPr="00C606AF">
        <w:rPr>
          <w:sz w:val="20"/>
          <w:szCs w:val="20"/>
        </w:rPr>
        <w:t xml:space="preserve"> into this position is contingent upon the approval or a</w:t>
      </w:r>
      <w:r>
        <w:rPr>
          <w:sz w:val="20"/>
          <w:szCs w:val="20"/>
        </w:rPr>
        <w:t xml:space="preserve">n </w:t>
      </w:r>
      <w:r w:rsidRPr="00C606AF">
        <w:rPr>
          <w:sz w:val="20"/>
          <w:szCs w:val="20"/>
        </w:rPr>
        <w:t>MCR</w:t>
      </w:r>
      <w:r w:rsidR="00DE27B1" w:rsidRPr="00DE27B1">
        <w:rPr>
          <w:rFonts w:asciiTheme="minorHAnsi" w:hAnsiTheme="minorHAnsi" w:cstheme="minorBidi"/>
          <w:sz w:val="20"/>
          <w:szCs w:val="20"/>
        </w:rPr>
        <w:t> </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AC4DCE9" w14:textId="77777777" w:rsidR="007C196C" w:rsidRPr="00CA18BE" w:rsidRDefault="007C196C" w:rsidP="007C196C">
      <w:pPr>
        <w:rPr>
          <w:rFonts w:asciiTheme="minorHAnsi" w:hAnsiTheme="minorHAnsi" w:cstheme="minorHAnsi"/>
          <w:sz w:val="20"/>
          <w:szCs w:val="20"/>
        </w:rPr>
      </w:pPr>
      <w:r w:rsidRPr="00CA18BE">
        <w:rPr>
          <w:rFonts w:asciiTheme="minorHAnsi" w:hAnsiTheme="minorHAnsi" w:cstheme="minorHAnsi"/>
          <w:sz w:val="20"/>
          <w:szCs w:val="20"/>
        </w:rPr>
        <w:t xml:space="preserve">This opportunity is only available to current members of the </w:t>
      </w:r>
      <w:r w:rsidRPr="00A50EB4">
        <w:rPr>
          <w:rFonts w:asciiTheme="minorHAnsi" w:hAnsiTheme="minorHAnsi" w:cstheme="minorHAnsi"/>
          <w:sz w:val="20"/>
          <w:szCs w:val="20"/>
        </w:rPr>
        <w:t>Active, Reserve, and Guard components of the United States Air Force and Space Force.</w:t>
      </w:r>
      <w:r w:rsidRPr="00CA18BE">
        <w:rPr>
          <w:rFonts w:asciiTheme="minorHAnsi" w:hAnsiTheme="minorHAnsi" w:cstheme="minorHAnsi"/>
          <w:sz w:val="20"/>
          <w:szCs w:val="20"/>
        </w:rPr>
        <w:t xml:space="preserve"> All applications will be reviewed; however, first consideration will be given to Group A and/or Group B.</w:t>
      </w:r>
    </w:p>
    <w:p w14:paraId="7D5BB5A7" w14:textId="77777777" w:rsidR="007C196C" w:rsidRPr="00CA18BE" w:rsidRDefault="007C196C" w:rsidP="007C196C">
      <w:pPr>
        <w:rPr>
          <w:rFonts w:asciiTheme="minorHAnsi" w:hAnsiTheme="minorHAnsi" w:cstheme="minorHAnsi"/>
          <w:b/>
          <w:bCs/>
          <w:i/>
          <w:iCs/>
          <w:sz w:val="20"/>
          <w:szCs w:val="20"/>
        </w:rPr>
      </w:pPr>
      <w:r w:rsidRPr="00CA18BE">
        <w:rPr>
          <w:rFonts w:asciiTheme="minorHAnsi" w:hAnsiTheme="minorHAnsi" w:cstheme="minorHAnsi"/>
          <w:b/>
          <w:bCs/>
          <w:i/>
          <w:iCs/>
          <w:sz w:val="20"/>
          <w:szCs w:val="20"/>
        </w:rPr>
        <w:t>Note: (Any applicant who does not have current Airforce or Space force affiliation will be disqualified)</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3283C7F8" w:rsidR="00523612" w:rsidRPr="000A1E48" w:rsidRDefault="00523612" w:rsidP="000A1E48">
      <w:pPr>
        <w:pStyle w:val="ListParagraph"/>
        <w:numPr>
          <w:ilvl w:val="0"/>
          <w:numId w:val="6"/>
        </w:numPr>
        <w:spacing w:before="0" w:line="259" w:lineRule="auto"/>
        <w:rPr>
          <w:rFonts w:asciiTheme="minorHAnsi" w:hAnsiTheme="minorHAnsi" w:cstheme="minorHAnsi"/>
          <w:sz w:val="20"/>
          <w:szCs w:val="20"/>
        </w:rPr>
      </w:pPr>
      <w:r w:rsidRPr="000A1E48">
        <w:rPr>
          <w:rFonts w:asciiTheme="minorHAnsi" w:hAnsiTheme="minorHAnsi" w:cstheme="minorHAnsi"/>
          <w:sz w:val="20"/>
          <w:szCs w:val="20"/>
        </w:rPr>
        <w:t xml:space="preserve">Knowledge is mandatory </w:t>
      </w:r>
      <w:proofErr w:type="gramStart"/>
      <w:r w:rsidRPr="000A1E48">
        <w:rPr>
          <w:rFonts w:asciiTheme="minorHAnsi" w:hAnsiTheme="minorHAnsi" w:cstheme="minorHAnsi"/>
          <w:sz w:val="20"/>
          <w:szCs w:val="20"/>
        </w:rPr>
        <w:t>of:</w:t>
      </w:r>
      <w:proofErr w:type="gramEnd"/>
      <w:r w:rsidRPr="000A1E48">
        <w:rPr>
          <w:rFonts w:asciiTheme="minorHAnsi" w:hAnsiTheme="minorHAnsi" w:cstheme="minorHAnsi"/>
          <w:sz w:val="20"/>
          <w:szCs w:val="20"/>
        </w:rPr>
        <w:t xml:space="preserve"> </w:t>
      </w:r>
      <w:r w:rsidR="00F41095" w:rsidRPr="000A1E48">
        <w:rPr>
          <w:rFonts w:asciiTheme="minorHAnsi" w:hAnsiTheme="minorHAnsi" w:cstheme="minorHAnsi"/>
          <w:sz w:val="20"/>
          <w:szCs w:val="20"/>
        </w:rPr>
        <w:t>theory of flight, air navigation, meteorology, flying directives, aircraft operating procedures, and mission tactics.</w:t>
      </w:r>
    </w:p>
    <w:p w14:paraId="67EC8EFE" w14:textId="0D41C404" w:rsidR="007C7E45" w:rsidRPr="000A1E48" w:rsidRDefault="007C7E45" w:rsidP="000A1E48">
      <w:pPr>
        <w:pStyle w:val="ListParagraph"/>
        <w:numPr>
          <w:ilvl w:val="0"/>
          <w:numId w:val="6"/>
        </w:numPr>
        <w:spacing w:before="0" w:line="259" w:lineRule="auto"/>
        <w:rPr>
          <w:rFonts w:asciiTheme="minorHAnsi" w:hAnsiTheme="minorHAnsi" w:cstheme="minorHAnsi"/>
          <w:sz w:val="20"/>
          <w:szCs w:val="20"/>
        </w:rPr>
      </w:pPr>
      <w:r w:rsidRPr="000A1E48">
        <w:rPr>
          <w:rFonts w:asciiTheme="minorHAnsi" w:hAnsiTheme="minorHAnsi" w:cstheme="minorHAnsi"/>
          <w:sz w:val="20"/>
          <w:szCs w:val="20"/>
        </w:rPr>
        <w:t xml:space="preserve">The squadron commander is a position of </w:t>
      </w:r>
      <w:r w:rsidR="007D746F" w:rsidRPr="000A1E48">
        <w:rPr>
          <w:rFonts w:asciiTheme="minorHAnsi" w:hAnsiTheme="minorHAnsi" w:cstheme="minorHAnsi"/>
          <w:sz w:val="20"/>
          <w:szCs w:val="20"/>
        </w:rPr>
        <w:t>prominence,</w:t>
      </w:r>
      <w:r w:rsidRPr="000A1E48">
        <w:rPr>
          <w:rFonts w:asciiTheme="minorHAnsi" w:hAnsiTheme="minorHAnsi" w:cstheme="minorHAnsi"/>
          <w:sz w:val="20"/>
          <w:szCs w:val="20"/>
        </w:rPr>
        <w:t xml:space="preserve"> and the commander is responsible 24/7 for the unit's mission, the unit's operational readiness and the care of its people and their families. </w:t>
      </w:r>
    </w:p>
    <w:p w14:paraId="2FA839AF" w14:textId="368EF929" w:rsidR="007C7E45" w:rsidRPr="000A1E48" w:rsidRDefault="007C7E45" w:rsidP="000A1E48">
      <w:pPr>
        <w:pStyle w:val="ListParagraph"/>
        <w:numPr>
          <w:ilvl w:val="0"/>
          <w:numId w:val="6"/>
        </w:numPr>
        <w:spacing w:before="0" w:line="259" w:lineRule="auto"/>
        <w:rPr>
          <w:rFonts w:asciiTheme="minorHAnsi" w:hAnsiTheme="minorHAnsi" w:cstheme="minorHAnsi"/>
          <w:sz w:val="20"/>
          <w:szCs w:val="20"/>
        </w:rPr>
      </w:pPr>
      <w:r w:rsidRPr="000A1E48">
        <w:rPr>
          <w:rFonts w:asciiTheme="minorHAnsi" w:hAnsiTheme="minorHAnsi" w:cstheme="minorHAnsi"/>
          <w:sz w:val="20"/>
          <w:szCs w:val="20"/>
        </w:rPr>
        <w:t xml:space="preserve">Furthermore, the commander is responsible to the organization and to the group commander for ensuring that the organization objectives, policies, directives and Air Force instructions are effectively executed within their squadron. The squadron commander will establish plans, policies and procedures necessary to the fulfillment of the mission, which are not in conflict with the directives of higher headquarters. The commander will keep informed of the accomplishments, problems and degree </w:t>
      </w:r>
      <w:r w:rsidR="007D746F" w:rsidRPr="000A1E48">
        <w:rPr>
          <w:rFonts w:asciiTheme="minorHAnsi" w:hAnsiTheme="minorHAnsi" w:cstheme="minorHAnsi"/>
          <w:sz w:val="20"/>
          <w:szCs w:val="20"/>
        </w:rPr>
        <w:t>of compliance</w:t>
      </w:r>
      <w:r w:rsidRPr="000A1E48">
        <w:rPr>
          <w:rFonts w:asciiTheme="minorHAnsi" w:hAnsiTheme="minorHAnsi" w:cstheme="minorHAnsi"/>
          <w:sz w:val="20"/>
          <w:szCs w:val="20"/>
        </w:rPr>
        <w:t xml:space="preserve"> with regulations and other directives through personal observations, inspections, reports and staff meetings, The commander will comply with all policies, regulations, and directives of higher headquarters and require the same compliance by all members of the squadron. The commander will ensure safety of unit personnel and equipment in accordance with directives and policy guidance. The commander will ensure an effective safety awareness, education and inspection program within the unit. The commander will select personnel to fill authorized staff positions and remove or eliminate from staff positions those members deemed unqualified or otherwise unsuitable to continue in their position in accordance with applicable instructions. The commander will establish policies and procedures to ensure an effective squadron recruiting and retention program. The commander will coordinate the activities of staff officers to prevent overlapping of functions and resolve conflicts. The commander will ensure that squadron property and funds are properly safeguarded and accounted for. The commander will initiate requests for promotion of squadron members. The commander will ensure proper wear of the uniform and that violations are promptly corrected. The commander will ensure that complaints and grievances are resolved fairly, impartially and promptly. The commander will initiate recommendations for awards and decorations for squadron members. The commander is responsible for organization actions affecting their squadron (position assignments, recalls, additional duties, rating schemes, etc.) The commander will promote esprit de corps, organizational trust and uphold the operating principles of the Operations Group. The commander may be required to fly in military or commercial aircraft and work uncommon hours on short notice. </w:t>
      </w:r>
      <w:proofErr w:type="gramStart"/>
      <w:r w:rsidRPr="000A1E48">
        <w:rPr>
          <w:rFonts w:asciiTheme="minorHAnsi" w:hAnsiTheme="minorHAnsi" w:cstheme="minorHAnsi"/>
          <w:sz w:val="20"/>
          <w:szCs w:val="20"/>
        </w:rPr>
        <w:t>Performs</w:t>
      </w:r>
      <w:proofErr w:type="gramEnd"/>
      <w:r w:rsidRPr="000A1E48">
        <w:rPr>
          <w:rFonts w:asciiTheme="minorHAnsi" w:hAnsiTheme="minorHAnsi" w:cstheme="minorHAnsi"/>
          <w:sz w:val="20"/>
          <w:szCs w:val="20"/>
        </w:rPr>
        <w:t xml:space="preserve"> supervisory duties. Performs other duties as required.</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lastRenderedPageBreak/>
        <w:t>For award and retention of this position:</w:t>
      </w:r>
    </w:p>
    <w:p w14:paraId="03CBA365" w14:textId="77777777" w:rsidR="00523612" w:rsidRPr="00F41095" w:rsidRDefault="00523612" w:rsidP="000A1E48">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0A1E48">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0A1E48">
        <w:rPr>
          <w:rFonts w:asciiTheme="minorHAnsi" w:hAnsiTheme="minorHAnsi" w:cstheme="minorHAnsi"/>
          <w:sz w:val="20"/>
          <w:szCs w:val="20"/>
        </w:rPr>
        <w:t xml:space="preserve">Computer Security. </w:t>
      </w:r>
    </w:p>
    <w:p w14:paraId="6D3E99DB" w14:textId="676F30F4" w:rsidR="00F41095" w:rsidRDefault="00F41095" w:rsidP="000A1E48">
      <w:pPr>
        <w:pStyle w:val="ListParagraph"/>
        <w:numPr>
          <w:ilvl w:val="0"/>
          <w:numId w:val="6"/>
        </w:numPr>
        <w:spacing w:before="0" w:line="259" w:lineRule="auto"/>
        <w:rPr>
          <w:rFonts w:asciiTheme="minorHAnsi" w:hAnsiTheme="minorHAnsi" w:cstheme="minorHAnsi"/>
          <w:sz w:val="20"/>
          <w:szCs w:val="20"/>
        </w:rPr>
      </w:pPr>
      <w:r>
        <w:rPr>
          <w:rFonts w:asciiTheme="minorHAnsi" w:hAnsiTheme="minorHAnsi" w:cstheme="minorHAnsi"/>
          <w:sz w:val="20"/>
          <w:szCs w:val="20"/>
        </w:rPr>
        <w:t>C</w:t>
      </w:r>
      <w:r w:rsidRPr="00F41095">
        <w:rPr>
          <w:rFonts w:asciiTheme="minorHAnsi" w:hAnsiTheme="minorHAnsi" w:cstheme="minorHAnsi"/>
          <w:sz w:val="20"/>
          <w:szCs w:val="20"/>
        </w:rPr>
        <w:t>ompletion of a current T5 Investigation IAW DoDM 5200.02_AFMAN 16-1405, Air Force Personnel Security Program.</w:t>
      </w:r>
    </w:p>
    <w:p w14:paraId="711AD4DE" w14:textId="0D2C25AF" w:rsidR="00F41095" w:rsidRPr="00CA18BE" w:rsidRDefault="00F41095" w:rsidP="000A1E48">
      <w:pPr>
        <w:pStyle w:val="ListParagraph"/>
        <w:numPr>
          <w:ilvl w:val="0"/>
          <w:numId w:val="6"/>
        </w:numPr>
        <w:spacing w:before="0" w:line="259" w:lineRule="auto"/>
        <w:rPr>
          <w:rFonts w:asciiTheme="minorHAnsi" w:hAnsiTheme="minorHAnsi" w:cstheme="minorHAnsi"/>
          <w:sz w:val="20"/>
          <w:szCs w:val="20"/>
        </w:rPr>
      </w:pPr>
      <w:r w:rsidRPr="00F41095">
        <w:rPr>
          <w:rFonts w:asciiTheme="minorHAnsi" w:hAnsiTheme="minorHAnsi" w:cstheme="minorHAnsi"/>
          <w:sz w:val="20"/>
          <w:szCs w:val="20"/>
        </w:rPr>
        <w:t>Current aeronautical rating and no permanent disqualification for aviation service as Pilot.</w:t>
      </w:r>
    </w:p>
    <w:p w14:paraId="22EB98E1" w14:textId="55730916" w:rsidR="00B575A9" w:rsidRPr="000A1E48" w:rsidRDefault="00523612" w:rsidP="000A1E48">
      <w:pPr>
        <w:pStyle w:val="ListParagraph"/>
        <w:numPr>
          <w:ilvl w:val="0"/>
          <w:numId w:val="6"/>
        </w:numPr>
        <w:spacing w:before="0" w:line="259" w:lineRule="auto"/>
        <w:rPr>
          <w:rFonts w:asciiTheme="minorHAnsi" w:hAnsiTheme="minorHAnsi" w:cstheme="minorHAnsi"/>
          <w:sz w:val="20"/>
          <w:szCs w:val="20"/>
        </w:rPr>
      </w:pPr>
      <w:r w:rsidRPr="000A1E48">
        <w:rPr>
          <w:rFonts w:asciiTheme="minorHAnsi" w:hAnsiTheme="minorHAnsi" w:cstheme="minorHAnsi"/>
          <w:sz w:val="20"/>
          <w:szCs w:val="20"/>
        </w:rPr>
        <w:t xml:space="preserve">Please refer to the Air Force </w:t>
      </w:r>
      <w:r w:rsidR="00DE27B1" w:rsidRPr="000A1E48">
        <w:rPr>
          <w:rFonts w:asciiTheme="minorHAnsi" w:hAnsiTheme="minorHAnsi" w:cstheme="minorHAnsi"/>
          <w:sz w:val="20"/>
          <w:szCs w:val="20"/>
        </w:rPr>
        <w:t>Officer</w:t>
      </w:r>
      <w:r w:rsidRPr="000A1E48">
        <w:rPr>
          <w:rFonts w:asciiTheme="minorHAnsi" w:hAnsiTheme="minorHAnsi" w:cstheme="minorHAnsi"/>
          <w:sz w:val="20"/>
          <w:szCs w:val="20"/>
        </w:rPr>
        <w:t xml:space="preserve"> Classification Directory (AF</w:t>
      </w:r>
      <w:r w:rsidR="00DE27B1" w:rsidRPr="000A1E48">
        <w:rPr>
          <w:rFonts w:asciiTheme="minorHAnsi" w:hAnsiTheme="minorHAnsi" w:cstheme="minorHAnsi"/>
          <w:sz w:val="20"/>
          <w:szCs w:val="20"/>
        </w:rPr>
        <w:t>O</w:t>
      </w:r>
      <w:r w:rsidRPr="000A1E48">
        <w:rPr>
          <w:rFonts w:asciiTheme="minorHAnsi" w:hAnsiTheme="minorHAnsi" w:cstheme="minorHAnsi"/>
          <w:sz w:val="20"/>
          <w:szCs w:val="20"/>
        </w:rPr>
        <w:t>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001CCD77" w14:textId="218C2BC9" w:rsidR="00FE04E9" w:rsidRPr="00CA18BE" w:rsidRDefault="00FE04E9" w:rsidP="00CF7816">
      <w:pP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6E463889" w14:textId="7C550B51" w:rsidR="00B1583F" w:rsidRPr="004D064F" w:rsidRDefault="005A60FE" w:rsidP="004D064F">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58EA321D" w14:textId="77777777" w:rsidR="006B0175" w:rsidRDefault="006B0175" w:rsidP="00CA18BE">
      <w:pPr>
        <w:pStyle w:val="BodyText"/>
        <w:spacing w:line="259" w:lineRule="auto"/>
        <w:jc w:val="center"/>
        <w:rPr>
          <w:rFonts w:asciiTheme="minorHAnsi" w:hAnsiTheme="minorHAnsi" w:cstheme="minorHAnsi"/>
          <w:b/>
          <w:sz w:val="20"/>
          <w:szCs w:val="20"/>
          <w:u w:val="single"/>
        </w:rPr>
      </w:pPr>
    </w:p>
    <w:p w14:paraId="5FDB8D36" w14:textId="19F7F7CD"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31D22"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4A1B5AB8" w14:textId="2205184F" w:rsidR="004D064F" w:rsidRPr="00CA18BE" w:rsidRDefault="00EE20C3" w:rsidP="00811513">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268243C6" w14:textId="77777777" w:rsidR="00811513"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28/3481</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811513">
        <w:rPr>
          <w:rFonts w:asciiTheme="minorHAnsi" w:hAnsiTheme="minorHAnsi" w:cstheme="minorHAnsi"/>
          <w:sz w:val="20"/>
          <w:szCs w:val="20"/>
        </w:rPr>
        <w:t>.</w:t>
      </w:r>
    </w:p>
    <w:p w14:paraId="413C6605" w14:textId="6C3E20EE" w:rsidR="006622EE" w:rsidRPr="00811513" w:rsidRDefault="006622EE"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811513"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990EE" w14:textId="77777777" w:rsidR="00F51204" w:rsidRDefault="00F51204">
      <w:r>
        <w:separator/>
      </w:r>
    </w:p>
  </w:endnote>
  <w:endnote w:type="continuationSeparator" w:id="0">
    <w:p w14:paraId="708B8609" w14:textId="77777777" w:rsidR="00F51204" w:rsidRDefault="00F51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8D1DE" w14:textId="77777777" w:rsidR="00F51204" w:rsidRDefault="00F51204">
      <w:r>
        <w:separator/>
      </w:r>
    </w:p>
  </w:footnote>
  <w:footnote w:type="continuationSeparator" w:id="0">
    <w:p w14:paraId="184A5532" w14:textId="77777777" w:rsidR="00F51204" w:rsidRDefault="00F51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50320"/>
    <w:rsid w:val="00070ABD"/>
    <w:rsid w:val="00075E0F"/>
    <w:rsid w:val="00091A27"/>
    <w:rsid w:val="0009426F"/>
    <w:rsid w:val="000A1E48"/>
    <w:rsid w:val="000A217B"/>
    <w:rsid w:val="000A53A3"/>
    <w:rsid w:val="000A6594"/>
    <w:rsid w:val="000A77D7"/>
    <w:rsid w:val="000D1BC4"/>
    <w:rsid w:val="000D6ADA"/>
    <w:rsid w:val="001029B3"/>
    <w:rsid w:val="00127409"/>
    <w:rsid w:val="00130D86"/>
    <w:rsid w:val="00137431"/>
    <w:rsid w:val="00143A63"/>
    <w:rsid w:val="0014416B"/>
    <w:rsid w:val="001539DF"/>
    <w:rsid w:val="001612F1"/>
    <w:rsid w:val="00165F6A"/>
    <w:rsid w:val="00170CD7"/>
    <w:rsid w:val="0018069D"/>
    <w:rsid w:val="001808D9"/>
    <w:rsid w:val="00181D2A"/>
    <w:rsid w:val="001868CB"/>
    <w:rsid w:val="0019709A"/>
    <w:rsid w:val="001A0FAB"/>
    <w:rsid w:val="001B3D84"/>
    <w:rsid w:val="001B6027"/>
    <w:rsid w:val="001C668B"/>
    <w:rsid w:val="001D4E6B"/>
    <w:rsid w:val="001D6C8D"/>
    <w:rsid w:val="001F13FC"/>
    <w:rsid w:val="0020450A"/>
    <w:rsid w:val="00213A18"/>
    <w:rsid w:val="0022126D"/>
    <w:rsid w:val="00236514"/>
    <w:rsid w:val="00236DF0"/>
    <w:rsid w:val="0025706D"/>
    <w:rsid w:val="00264E2C"/>
    <w:rsid w:val="00265909"/>
    <w:rsid w:val="00271C30"/>
    <w:rsid w:val="00272A4B"/>
    <w:rsid w:val="00285E49"/>
    <w:rsid w:val="0029008C"/>
    <w:rsid w:val="002958E8"/>
    <w:rsid w:val="002A0317"/>
    <w:rsid w:val="002D6E3C"/>
    <w:rsid w:val="002F2F66"/>
    <w:rsid w:val="002F41CD"/>
    <w:rsid w:val="00304AFD"/>
    <w:rsid w:val="003118DA"/>
    <w:rsid w:val="0032338C"/>
    <w:rsid w:val="003236EC"/>
    <w:rsid w:val="00335A99"/>
    <w:rsid w:val="00340156"/>
    <w:rsid w:val="00354CA8"/>
    <w:rsid w:val="00355B93"/>
    <w:rsid w:val="003578B0"/>
    <w:rsid w:val="00363D23"/>
    <w:rsid w:val="0037036E"/>
    <w:rsid w:val="00370BBB"/>
    <w:rsid w:val="00380ED9"/>
    <w:rsid w:val="00384D59"/>
    <w:rsid w:val="003B50B3"/>
    <w:rsid w:val="003B787F"/>
    <w:rsid w:val="003C7C4A"/>
    <w:rsid w:val="003D321B"/>
    <w:rsid w:val="003D5C7D"/>
    <w:rsid w:val="003D76F0"/>
    <w:rsid w:val="003F0A10"/>
    <w:rsid w:val="003F66DE"/>
    <w:rsid w:val="00410450"/>
    <w:rsid w:val="00416E9E"/>
    <w:rsid w:val="004321FB"/>
    <w:rsid w:val="00435B52"/>
    <w:rsid w:val="00445301"/>
    <w:rsid w:val="00446F42"/>
    <w:rsid w:val="0045405E"/>
    <w:rsid w:val="004617D9"/>
    <w:rsid w:val="00473754"/>
    <w:rsid w:val="00476D81"/>
    <w:rsid w:val="00481872"/>
    <w:rsid w:val="00484FC9"/>
    <w:rsid w:val="00487EE8"/>
    <w:rsid w:val="00487F21"/>
    <w:rsid w:val="004B3B45"/>
    <w:rsid w:val="004B5EDA"/>
    <w:rsid w:val="004B67C8"/>
    <w:rsid w:val="004C5EEC"/>
    <w:rsid w:val="004D064F"/>
    <w:rsid w:val="0051511A"/>
    <w:rsid w:val="00523612"/>
    <w:rsid w:val="00533B46"/>
    <w:rsid w:val="005504EB"/>
    <w:rsid w:val="00555C31"/>
    <w:rsid w:val="005602BE"/>
    <w:rsid w:val="00560C5D"/>
    <w:rsid w:val="00561F43"/>
    <w:rsid w:val="00570AF5"/>
    <w:rsid w:val="0057398E"/>
    <w:rsid w:val="005935E1"/>
    <w:rsid w:val="00593D3D"/>
    <w:rsid w:val="005A0383"/>
    <w:rsid w:val="005A249B"/>
    <w:rsid w:val="005A60FE"/>
    <w:rsid w:val="005B40C9"/>
    <w:rsid w:val="005C0E05"/>
    <w:rsid w:val="005E1F85"/>
    <w:rsid w:val="005E63C7"/>
    <w:rsid w:val="005F46C9"/>
    <w:rsid w:val="005F7A01"/>
    <w:rsid w:val="00601001"/>
    <w:rsid w:val="0062560B"/>
    <w:rsid w:val="00625AA7"/>
    <w:rsid w:val="00632928"/>
    <w:rsid w:val="006335AF"/>
    <w:rsid w:val="006358F6"/>
    <w:rsid w:val="0065098D"/>
    <w:rsid w:val="0065348B"/>
    <w:rsid w:val="00656BC5"/>
    <w:rsid w:val="006622EE"/>
    <w:rsid w:val="006664CB"/>
    <w:rsid w:val="006734C5"/>
    <w:rsid w:val="006B0175"/>
    <w:rsid w:val="006B1461"/>
    <w:rsid w:val="006B1B67"/>
    <w:rsid w:val="006C6C99"/>
    <w:rsid w:val="006E765D"/>
    <w:rsid w:val="006F1C9A"/>
    <w:rsid w:val="006F219F"/>
    <w:rsid w:val="006F6115"/>
    <w:rsid w:val="0071616A"/>
    <w:rsid w:val="00737168"/>
    <w:rsid w:val="00744455"/>
    <w:rsid w:val="0075166C"/>
    <w:rsid w:val="00751992"/>
    <w:rsid w:val="007527D5"/>
    <w:rsid w:val="00780944"/>
    <w:rsid w:val="007832C1"/>
    <w:rsid w:val="00785837"/>
    <w:rsid w:val="00787BDD"/>
    <w:rsid w:val="0079706B"/>
    <w:rsid w:val="007A16FE"/>
    <w:rsid w:val="007C196C"/>
    <w:rsid w:val="007C7E45"/>
    <w:rsid w:val="007D746F"/>
    <w:rsid w:val="007E1D0C"/>
    <w:rsid w:val="007F6E45"/>
    <w:rsid w:val="007F7FB2"/>
    <w:rsid w:val="0080235A"/>
    <w:rsid w:val="00811513"/>
    <w:rsid w:val="0081423E"/>
    <w:rsid w:val="00816D52"/>
    <w:rsid w:val="00824BB6"/>
    <w:rsid w:val="008271CF"/>
    <w:rsid w:val="00831D3D"/>
    <w:rsid w:val="00835B07"/>
    <w:rsid w:val="00836CC9"/>
    <w:rsid w:val="00843CC4"/>
    <w:rsid w:val="008538A3"/>
    <w:rsid w:val="00853B32"/>
    <w:rsid w:val="008729E6"/>
    <w:rsid w:val="0087486D"/>
    <w:rsid w:val="00875AEF"/>
    <w:rsid w:val="00875F77"/>
    <w:rsid w:val="00892EF8"/>
    <w:rsid w:val="00894ACF"/>
    <w:rsid w:val="008A77A2"/>
    <w:rsid w:val="008B6BE7"/>
    <w:rsid w:val="008B739D"/>
    <w:rsid w:val="008C2FE6"/>
    <w:rsid w:val="008C3B89"/>
    <w:rsid w:val="008C6D11"/>
    <w:rsid w:val="008E3B05"/>
    <w:rsid w:val="008F6D65"/>
    <w:rsid w:val="00902094"/>
    <w:rsid w:val="00910069"/>
    <w:rsid w:val="0093058C"/>
    <w:rsid w:val="009316CE"/>
    <w:rsid w:val="00946686"/>
    <w:rsid w:val="00947C6C"/>
    <w:rsid w:val="009726DA"/>
    <w:rsid w:val="00976656"/>
    <w:rsid w:val="00977CF7"/>
    <w:rsid w:val="009846BE"/>
    <w:rsid w:val="00986617"/>
    <w:rsid w:val="009950CF"/>
    <w:rsid w:val="00996AEC"/>
    <w:rsid w:val="009B4395"/>
    <w:rsid w:val="009B4618"/>
    <w:rsid w:val="009C3603"/>
    <w:rsid w:val="00A0777D"/>
    <w:rsid w:val="00A452D2"/>
    <w:rsid w:val="00A5279A"/>
    <w:rsid w:val="00A53400"/>
    <w:rsid w:val="00A67126"/>
    <w:rsid w:val="00A6719F"/>
    <w:rsid w:val="00A67348"/>
    <w:rsid w:val="00A81C16"/>
    <w:rsid w:val="00A94D30"/>
    <w:rsid w:val="00AA1D51"/>
    <w:rsid w:val="00AD208B"/>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7CDB"/>
    <w:rsid w:val="00C2531B"/>
    <w:rsid w:val="00C270C6"/>
    <w:rsid w:val="00C31D22"/>
    <w:rsid w:val="00C35835"/>
    <w:rsid w:val="00C409C5"/>
    <w:rsid w:val="00C460B1"/>
    <w:rsid w:val="00C51313"/>
    <w:rsid w:val="00C57029"/>
    <w:rsid w:val="00C619A5"/>
    <w:rsid w:val="00C6654F"/>
    <w:rsid w:val="00C7589F"/>
    <w:rsid w:val="00C85034"/>
    <w:rsid w:val="00CA18BE"/>
    <w:rsid w:val="00CA3F7E"/>
    <w:rsid w:val="00CC0A2F"/>
    <w:rsid w:val="00CF7816"/>
    <w:rsid w:val="00D01557"/>
    <w:rsid w:val="00D163E8"/>
    <w:rsid w:val="00D16641"/>
    <w:rsid w:val="00D21ADA"/>
    <w:rsid w:val="00D26B3C"/>
    <w:rsid w:val="00D31B10"/>
    <w:rsid w:val="00D339AB"/>
    <w:rsid w:val="00D36DA8"/>
    <w:rsid w:val="00D54378"/>
    <w:rsid w:val="00D74376"/>
    <w:rsid w:val="00D81E8D"/>
    <w:rsid w:val="00D83DBA"/>
    <w:rsid w:val="00D975EE"/>
    <w:rsid w:val="00DA2D33"/>
    <w:rsid w:val="00DA5931"/>
    <w:rsid w:val="00DB75C7"/>
    <w:rsid w:val="00DD4598"/>
    <w:rsid w:val="00DE07FA"/>
    <w:rsid w:val="00DE27B1"/>
    <w:rsid w:val="00DF48B2"/>
    <w:rsid w:val="00E00F4F"/>
    <w:rsid w:val="00E04837"/>
    <w:rsid w:val="00E14722"/>
    <w:rsid w:val="00E1794F"/>
    <w:rsid w:val="00E213AE"/>
    <w:rsid w:val="00E21E93"/>
    <w:rsid w:val="00E22BE1"/>
    <w:rsid w:val="00E249FE"/>
    <w:rsid w:val="00E35EBD"/>
    <w:rsid w:val="00E36365"/>
    <w:rsid w:val="00E36921"/>
    <w:rsid w:val="00E41B1E"/>
    <w:rsid w:val="00E5171C"/>
    <w:rsid w:val="00E84235"/>
    <w:rsid w:val="00E84C75"/>
    <w:rsid w:val="00EA20CE"/>
    <w:rsid w:val="00EB6EE3"/>
    <w:rsid w:val="00EC209C"/>
    <w:rsid w:val="00EE20C3"/>
    <w:rsid w:val="00EE4CB0"/>
    <w:rsid w:val="00EF6ABB"/>
    <w:rsid w:val="00F105F5"/>
    <w:rsid w:val="00F10C29"/>
    <w:rsid w:val="00F1478A"/>
    <w:rsid w:val="00F27B4C"/>
    <w:rsid w:val="00F40795"/>
    <w:rsid w:val="00F41095"/>
    <w:rsid w:val="00F41B16"/>
    <w:rsid w:val="00F42AB8"/>
    <w:rsid w:val="00F42DAF"/>
    <w:rsid w:val="00F51204"/>
    <w:rsid w:val="00F55F2D"/>
    <w:rsid w:val="00F60385"/>
    <w:rsid w:val="00F77791"/>
    <w:rsid w:val="00F82F27"/>
    <w:rsid w:val="00FA1071"/>
    <w:rsid w:val="00FA1C53"/>
    <w:rsid w:val="00FB2E7F"/>
    <w:rsid w:val="00FB5638"/>
    <w:rsid w:val="00FD6883"/>
    <w:rsid w:val="00FD6AF0"/>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10BABA2F-7686-479C-AF41-9B484E564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1601</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CAHQ/A1P</cp:lastModifiedBy>
  <cp:revision>2</cp:revision>
  <dcterms:created xsi:type="dcterms:W3CDTF">2026-10-14T16:40:00Z</dcterms:created>
  <dcterms:modified xsi:type="dcterms:W3CDTF">2026-10-14T16:40:00Z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