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1DFC9AD5"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33748C">
        <w:rPr>
          <w:sz w:val="20"/>
          <w:szCs w:val="20"/>
        </w:rPr>
        <w:t>6-</w:t>
      </w:r>
      <w:r w:rsidR="00414866">
        <w:rPr>
          <w:sz w:val="20"/>
          <w:szCs w:val="20"/>
        </w:rPr>
        <w:t>275</w:t>
      </w:r>
    </w:p>
    <w:p w14:paraId="4E087FF9" w14:textId="1F97F8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7F7FB2">
        <w:rPr>
          <w:sz w:val="20"/>
          <w:szCs w:val="20"/>
        </w:rPr>
        <w:t>1</w:t>
      </w:r>
      <w:r w:rsidR="00F77791">
        <w:rPr>
          <w:sz w:val="20"/>
          <w:szCs w:val="20"/>
        </w:rPr>
        <w:t>63</w:t>
      </w:r>
      <w:r w:rsidR="007F7FB2">
        <w:rPr>
          <w:sz w:val="20"/>
          <w:szCs w:val="20"/>
        </w:rPr>
        <w:t xml:space="preserve"> A</w:t>
      </w:r>
      <w:r w:rsidR="00F77791">
        <w:rPr>
          <w:sz w:val="20"/>
          <w:szCs w:val="20"/>
        </w:rPr>
        <w:t>TK</w:t>
      </w:r>
      <w:r w:rsidR="007F7FB2">
        <w:rPr>
          <w:sz w:val="20"/>
          <w:szCs w:val="20"/>
        </w:rPr>
        <w:t>W/</w:t>
      </w:r>
      <w:r w:rsidR="00F77791">
        <w:rPr>
          <w:sz w:val="20"/>
          <w:szCs w:val="20"/>
        </w:rPr>
        <w:t>March ARB</w:t>
      </w:r>
      <w:r w:rsidR="007F7FB2">
        <w:rPr>
          <w:sz w:val="20"/>
          <w:szCs w:val="20"/>
        </w:rPr>
        <w:t xml:space="preserve"> CA</w:t>
      </w:r>
    </w:p>
    <w:p w14:paraId="629B0D76" w14:textId="3FA1CF86"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414866">
        <w:rPr>
          <w:sz w:val="20"/>
          <w:szCs w:val="20"/>
        </w:rPr>
        <w:t>16-Sep-2026</w:t>
      </w:r>
    </w:p>
    <w:p w14:paraId="4B698BB7" w14:textId="0003DBD1" w:rsidR="00414866" w:rsidRDefault="2637DA32" w:rsidP="00414866">
      <w:pPr>
        <w:rPr>
          <w:sz w:val="20"/>
          <w:szCs w:val="20"/>
        </w:rPr>
      </w:pPr>
      <w:r w:rsidRPr="00CA18BE">
        <w:rPr>
          <w:b/>
          <w:bCs/>
          <w:sz w:val="20"/>
          <w:szCs w:val="20"/>
          <w:u w:val="single"/>
        </w:rPr>
        <w:t>Close Date:</w:t>
      </w:r>
      <w:r w:rsidR="00414866">
        <w:rPr>
          <w:sz w:val="20"/>
          <w:szCs w:val="20"/>
        </w:rPr>
        <w:t xml:space="preserve"> 15-Oct-2026</w:t>
      </w:r>
    </w:p>
    <w:p w14:paraId="40B4F29D" w14:textId="0A787D3F" w:rsidR="000A6594" w:rsidRPr="00CA18BE" w:rsidRDefault="2637DA32" w:rsidP="00414866">
      <w:pPr>
        <w:rPr>
          <w:sz w:val="20"/>
          <w:szCs w:val="20"/>
          <w:vertAlign w:val="superscript"/>
        </w:rPr>
      </w:pPr>
      <w:r w:rsidRPr="00CA18BE">
        <w:rPr>
          <w:b/>
          <w:bCs/>
          <w:sz w:val="20"/>
          <w:szCs w:val="20"/>
          <w:u w:val="single"/>
        </w:rPr>
        <w:t>Position Title:</w:t>
      </w:r>
      <w:r w:rsidRPr="00CA18BE">
        <w:rPr>
          <w:sz w:val="20"/>
          <w:szCs w:val="20"/>
        </w:rPr>
        <w:t xml:space="preserve"> </w:t>
      </w:r>
      <w:r w:rsidR="0033748C">
        <w:rPr>
          <w:sz w:val="20"/>
          <w:szCs w:val="20"/>
        </w:rPr>
        <w:t>RPA Pilot</w:t>
      </w:r>
    </w:p>
    <w:p w14:paraId="5C12D351" w14:textId="0D709D13"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390AB7">
        <w:rPr>
          <w:sz w:val="20"/>
          <w:szCs w:val="20"/>
        </w:rPr>
        <w:t>18A1B/18A3B/18A4B</w:t>
      </w:r>
      <w:r w:rsidR="00FB2E7F" w:rsidRPr="00CA18BE">
        <w:rPr>
          <w:sz w:val="20"/>
          <w:szCs w:val="20"/>
        </w:rPr>
        <w:tab/>
      </w:r>
    </w:p>
    <w:p w14:paraId="5CA369A4" w14:textId="5CA7E186"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8A0E20">
        <w:rPr>
          <w:sz w:val="20"/>
          <w:szCs w:val="20"/>
        </w:rPr>
        <w:t>O1-O4</w:t>
      </w:r>
    </w:p>
    <w:p w14:paraId="7935198E" w14:textId="6A35D544"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D5738C" w:rsidRPr="00D5738C">
        <w:rPr>
          <w:sz w:val="20"/>
          <w:szCs w:val="20"/>
        </w:rPr>
        <w:t>0111676234</w:t>
      </w:r>
      <w:r w:rsidR="00FB2E7F" w:rsidRPr="00CA18BE">
        <w:rPr>
          <w:sz w:val="20"/>
          <w:szCs w:val="20"/>
        </w:rPr>
        <w:tab/>
      </w:r>
      <w:r w:rsidRPr="00CA18BE">
        <w:rPr>
          <w:sz w:val="20"/>
          <w:szCs w:val="20"/>
        </w:rPr>
        <w:t xml:space="preserve"> </w:t>
      </w:r>
    </w:p>
    <w:p w14:paraId="177ACD2C" w14:textId="5645C9E4"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7C196C">
        <w:rPr>
          <w:sz w:val="20"/>
          <w:szCs w:val="20"/>
        </w:rPr>
        <w:t>Nation</w:t>
      </w:r>
      <w:r w:rsidR="0009426F">
        <w:rPr>
          <w:sz w:val="20"/>
          <w:szCs w:val="20"/>
        </w:rPr>
        <w:t>wide</w:t>
      </w:r>
    </w:p>
    <w:p w14:paraId="61E7B46B" w14:textId="6561B36A" w:rsidR="005B40C9" w:rsidRPr="00CA18BE" w:rsidRDefault="008A0E20" w:rsidP="006622EE">
      <w:pPr>
        <w:rPr>
          <w:sz w:val="20"/>
          <w:szCs w:val="20"/>
        </w:rPr>
      </w:pPr>
      <w:r>
        <w:rPr>
          <w:b/>
          <w:bCs/>
          <w:sz w:val="20"/>
          <w:szCs w:val="20"/>
          <w:u w:val="single"/>
        </w:rPr>
        <w:t>AFOQT</w:t>
      </w:r>
      <w:r w:rsidR="2637DA32" w:rsidRPr="00CA18BE">
        <w:rPr>
          <w:b/>
          <w:bCs/>
          <w:sz w:val="20"/>
          <w:szCs w:val="20"/>
          <w:u w:val="single"/>
        </w:rPr>
        <w:t xml:space="preserve"> Required:</w:t>
      </w:r>
      <w:r w:rsidR="2637DA32" w:rsidRPr="00CA18BE">
        <w:rPr>
          <w:sz w:val="20"/>
          <w:szCs w:val="20"/>
        </w:rPr>
        <w:t xml:space="preserve"> </w:t>
      </w:r>
      <w:r>
        <w:rPr>
          <w:sz w:val="20"/>
          <w:szCs w:val="20"/>
        </w:rPr>
        <w:t>V15, Q10, P25</w:t>
      </w:r>
    </w:p>
    <w:p w14:paraId="346A2EF0" w14:textId="7DB7661E"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DE27B1" w:rsidRPr="00DE27B1">
        <w:rPr>
          <w:rFonts w:asciiTheme="minorHAnsi" w:hAnsiTheme="minorHAnsi" w:cstheme="minorBidi"/>
          <w:sz w:val="20"/>
          <w:szCs w:val="20"/>
        </w:rPr>
        <w:t>The on-boarding of the selected candidate is contingent upon Control Grade (CG) availability.  </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AC4DCE9" w14:textId="0464598C" w:rsidR="007C196C" w:rsidRPr="00CA18BE" w:rsidRDefault="007C196C" w:rsidP="007C196C">
      <w:pPr>
        <w:rPr>
          <w:rFonts w:asciiTheme="minorHAnsi" w:hAnsiTheme="minorHAnsi" w:cstheme="minorHAnsi"/>
          <w:sz w:val="20"/>
          <w:szCs w:val="20"/>
        </w:rPr>
      </w:pPr>
      <w:r w:rsidRPr="00CA18BE">
        <w:rPr>
          <w:rFonts w:asciiTheme="minorHAnsi" w:hAnsiTheme="minorHAnsi" w:cstheme="minorHAnsi"/>
          <w:sz w:val="20"/>
          <w:szCs w:val="20"/>
        </w:rPr>
        <w:t xml:space="preserve">This opportunity </w:t>
      </w:r>
      <w:r w:rsidR="005212F2" w:rsidRPr="00CA18BE">
        <w:rPr>
          <w:rFonts w:asciiTheme="minorHAnsi" w:hAnsiTheme="minorHAnsi" w:cstheme="minorHAnsi"/>
          <w:sz w:val="20"/>
          <w:szCs w:val="20"/>
        </w:rPr>
        <w:t>is available</w:t>
      </w:r>
      <w:r w:rsidRPr="00CA18BE">
        <w:rPr>
          <w:rFonts w:asciiTheme="minorHAnsi" w:hAnsiTheme="minorHAnsi" w:cstheme="minorHAnsi"/>
          <w:sz w:val="20"/>
          <w:szCs w:val="20"/>
        </w:rPr>
        <w:t xml:space="preserve"> to current members of the </w:t>
      </w:r>
      <w:r w:rsidRPr="00A50EB4">
        <w:rPr>
          <w:rFonts w:asciiTheme="minorHAnsi" w:hAnsiTheme="minorHAnsi" w:cstheme="minorHAnsi"/>
          <w:sz w:val="20"/>
          <w:szCs w:val="20"/>
        </w:rPr>
        <w:t xml:space="preserve">Active, Reserve, and Guard components of </w:t>
      </w:r>
      <w:r w:rsidR="00E22448">
        <w:rPr>
          <w:rFonts w:asciiTheme="minorHAnsi" w:hAnsiTheme="minorHAnsi" w:cstheme="minorHAnsi"/>
          <w:sz w:val="20"/>
          <w:szCs w:val="20"/>
        </w:rPr>
        <w:t>all armed forces</w:t>
      </w:r>
      <w:r w:rsidRPr="00A50EB4">
        <w:rPr>
          <w:rFonts w:asciiTheme="minorHAnsi" w:hAnsiTheme="minorHAnsi" w:cstheme="minorHAnsi"/>
          <w:sz w:val="20"/>
          <w:szCs w:val="20"/>
        </w:rPr>
        <w:t>.</w:t>
      </w:r>
      <w:r w:rsidRPr="00CA18BE">
        <w:rPr>
          <w:rFonts w:asciiTheme="minorHAnsi" w:hAnsiTheme="minorHAnsi" w:cstheme="minorHAnsi"/>
          <w:sz w:val="20"/>
          <w:szCs w:val="20"/>
        </w:rPr>
        <w:t xml:space="preserve"> All applications will be reviewed; however, first consideration will be given to Group A and/or Group B.</w:t>
      </w:r>
    </w:p>
    <w:p w14:paraId="19EA1F25" w14:textId="77777777" w:rsidR="00EB073E" w:rsidRPr="00EB073E" w:rsidRDefault="00EB073E" w:rsidP="00EB073E">
      <w:pPr>
        <w:rPr>
          <w:rFonts w:asciiTheme="minorHAnsi" w:hAnsiTheme="minorHAnsi" w:cstheme="minorHAnsi"/>
          <w:sz w:val="20"/>
          <w:szCs w:val="20"/>
        </w:rPr>
      </w:pPr>
      <w:r w:rsidRPr="00EB073E">
        <w:rPr>
          <w:rFonts w:asciiTheme="minorHAnsi" w:hAnsiTheme="minorHAnsi" w:cstheme="minorHAnsi"/>
          <w:b/>
          <w:bCs/>
          <w:i/>
          <w:iCs/>
          <w:sz w:val="20"/>
          <w:szCs w:val="20"/>
        </w:rPr>
        <w:t>Note: (Any applicant who does not have current Air Force or Space Force affiliation will be disqualified)</w:t>
      </w:r>
      <w:r w:rsidRPr="00EB073E">
        <w:rPr>
          <w:rFonts w:asciiTheme="minorHAnsi" w:hAnsiTheme="minorHAnsi" w:cstheme="minorHAnsi"/>
          <w:sz w:val="20"/>
          <w:szCs w:val="20"/>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0FCCD295" w:rsidR="00523612" w:rsidRPr="00CA18BE" w:rsidRDefault="00523612" w:rsidP="009F5A6A">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 xml:space="preserve">Knowledge is mandatory </w:t>
      </w:r>
      <w:proofErr w:type="gramStart"/>
      <w:r w:rsidRPr="00CA18BE">
        <w:rPr>
          <w:rFonts w:asciiTheme="minorHAnsi" w:hAnsiTheme="minorHAnsi" w:cstheme="minorBidi"/>
          <w:sz w:val="20"/>
          <w:szCs w:val="20"/>
        </w:rPr>
        <w:t>of:</w:t>
      </w:r>
      <w:proofErr w:type="gramEnd"/>
      <w:r w:rsidRPr="00CA18BE">
        <w:rPr>
          <w:rFonts w:asciiTheme="minorHAnsi" w:hAnsiTheme="minorHAnsi" w:cstheme="minorBidi"/>
          <w:sz w:val="20"/>
          <w:szCs w:val="20"/>
        </w:rPr>
        <w:t xml:space="preserve"> </w:t>
      </w:r>
      <w:r w:rsidR="008A0E20" w:rsidRPr="008A0E20">
        <w:rPr>
          <w:rFonts w:asciiTheme="minorHAnsi" w:hAnsiTheme="minorHAnsi" w:cstheme="minorBidi"/>
          <w:sz w:val="20"/>
          <w:szCs w:val="20"/>
        </w:rPr>
        <w:t>theory of flight, air navigation, meteorology, flying directives, aircraft operating procedures, and mission tactics.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8A0E20" w:rsidRDefault="00523612" w:rsidP="009F5A6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9F5A6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9F5A6A">
        <w:rPr>
          <w:rFonts w:asciiTheme="minorHAnsi" w:hAnsiTheme="minorHAnsi" w:cstheme="minorHAnsi"/>
          <w:sz w:val="20"/>
          <w:szCs w:val="20"/>
        </w:rPr>
        <w:t xml:space="preserve">Computer Security. </w:t>
      </w:r>
    </w:p>
    <w:p w14:paraId="792F5D0B" w14:textId="5BD98AD8" w:rsidR="008A0E20" w:rsidRDefault="008A0E20" w:rsidP="009F5A6A">
      <w:pPr>
        <w:pStyle w:val="ListParagraph"/>
        <w:numPr>
          <w:ilvl w:val="0"/>
          <w:numId w:val="6"/>
        </w:numPr>
        <w:spacing w:before="0" w:line="259" w:lineRule="auto"/>
        <w:rPr>
          <w:rFonts w:asciiTheme="minorHAnsi" w:hAnsiTheme="minorHAnsi" w:cstheme="minorHAnsi"/>
          <w:sz w:val="20"/>
          <w:szCs w:val="20"/>
        </w:rPr>
      </w:pPr>
      <w:r w:rsidRPr="008A0E20">
        <w:rPr>
          <w:rFonts w:asciiTheme="minorHAnsi" w:hAnsiTheme="minorHAnsi" w:cstheme="minorHAnsi"/>
          <w:sz w:val="20"/>
          <w:szCs w:val="20"/>
        </w:rPr>
        <w:t>Qualification for air vehicle operator duty according to AFI 48-123, Medical Examinations and Standards</w:t>
      </w:r>
    </w:p>
    <w:p w14:paraId="615145AD" w14:textId="4E8BCE15" w:rsidR="008A0E20" w:rsidRDefault="008A0E20" w:rsidP="009F5A6A">
      <w:pPr>
        <w:pStyle w:val="ListParagraph"/>
        <w:numPr>
          <w:ilvl w:val="0"/>
          <w:numId w:val="6"/>
        </w:numPr>
        <w:spacing w:before="0" w:line="259" w:lineRule="auto"/>
        <w:rPr>
          <w:rFonts w:asciiTheme="minorHAnsi" w:hAnsiTheme="minorHAnsi" w:cstheme="minorHAnsi"/>
          <w:sz w:val="20"/>
          <w:szCs w:val="20"/>
        </w:rPr>
      </w:pPr>
      <w:r w:rsidRPr="008A0E20">
        <w:rPr>
          <w:rFonts w:asciiTheme="minorHAnsi" w:hAnsiTheme="minorHAnsi" w:cstheme="minorHAnsi"/>
          <w:sz w:val="20"/>
          <w:szCs w:val="20"/>
        </w:rPr>
        <w:t>Current aeronautical rating and no permanent disqualification for aviation service as RPA Pilot</w:t>
      </w:r>
    </w:p>
    <w:p w14:paraId="73F4E495" w14:textId="24FFE4DF" w:rsidR="008A0E20" w:rsidRPr="009F5A6A" w:rsidRDefault="008A0E20" w:rsidP="009F5A6A">
      <w:pPr>
        <w:pStyle w:val="ListParagraph"/>
        <w:numPr>
          <w:ilvl w:val="0"/>
          <w:numId w:val="6"/>
        </w:numPr>
        <w:spacing w:before="0" w:line="259" w:lineRule="auto"/>
        <w:rPr>
          <w:rFonts w:asciiTheme="minorHAnsi" w:hAnsiTheme="minorHAnsi" w:cstheme="minorHAnsi"/>
          <w:sz w:val="20"/>
          <w:szCs w:val="20"/>
        </w:rPr>
      </w:pPr>
      <w:r w:rsidRPr="009F5A6A">
        <w:rPr>
          <w:rFonts w:asciiTheme="minorHAnsi" w:hAnsiTheme="minorHAnsi" w:cstheme="minorHAnsi"/>
          <w:sz w:val="20"/>
          <w:szCs w:val="20"/>
        </w:rPr>
        <w:t>Completion of a current T5 Investigation IAW DoDM 5200.02_AFMAN 16-1405, Air Force Personnel Security Program.</w:t>
      </w:r>
    </w:p>
    <w:p w14:paraId="22EB98E1" w14:textId="3596C449" w:rsidR="00B575A9" w:rsidRPr="009F5A6A" w:rsidRDefault="00523612" w:rsidP="009F5A6A">
      <w:pPr>
        <w:pStyle w:val="ListParagraph"/>
        <w:numPr>
          <w:ilvl w:val="0"/>
          <w:numId w:val="6"/>
        </w:numPr>
        <w:spacing w:before="0" w:line="259" w:lineRule="auto"/>
        <w:rPr>
          <w:rFonts w:asciiTheme="minorHAnsi" w:hAnsiTheme="minorHAnsi" w:cstheme="minorHAnsi"/>
          <w:sz w:val="20"/>
          <w:szCs w:val="20"/>
        </w:rPr>
      </w:pPr>
      <w:r w:rsidRPr="009F5A6A">
        <w:rPr>
          <w:rFonts w:asciiTheme="minorHAnsi" w:hAnsiTheme="minorHAnsi" w:cstheme="minorHAnsi"/>
          <w:sz w:val="20"/>
          <w:szCs w:val="20"/>
        </w:rPr>
        <w:t xml:space="preserve">Please refer to the Air Force </w:t>
      </w:r>
      <w:r w:rsidR="00DE27B1" w:rsidRPr="009F5A6A">
        <w:rPr>
          <w:rFonts w:asciiTheme="minorHAnsi" w:hAnsiTheme="minorHAnsi" w:cstheme="minorHAnsi"/>
          <w:sz w:val="20"/>
          <w:szCs w:val="20"/>
        </w:rPr>
        <w:t>Officer</w:t>
      </w:r>
      <w:r w:rsidRPr="009F5A6A">
        <w:rPr>
          <w:rFonts w:asciiTheme="minorHAnsi" w:hAnsiTheme="minorHAnsi" w:cstheme="minorHAnsi"/>
          <w:sz w:val="20"/>
          <w:szCs w:val="20"/>
        </w:rPr>
        <w:t xml:space="preserve"> Classification Directory (AF</w:t>
      </w:r>
      <w:r w:rsidR="00DE27B1" w:rsidRPr="009F5A6A">
        <w:rPr>
          <w:rFonts w:asciiTheme="minorHAnsi" w:hAnsiTheme="minorHAnsi" w:cstheme="minorHAnsi"/>
          <w:sz w:val="20"/>
          <w:szCs w:val="20"/>
        </w:rPr>
        <w:t>O</w:t>
      </w:r>
      <w:r w:rsidRPr="009F5A6A">
        <w:rPr>
          <w:rFonts w:asciiTheme="minorHAnsi" w:hAnsiTheme="minorHAnsi" w:cstheme="minorHAnsi"/>
          <w:sz w:val="20"/>
          <w:szCs w:val="20"/>
        </w:rPr>
        <w:t>CD) for additional qualifications and requirements.</w:t>
      </w:r>
    </w:p>
    <w:p w14:paraId="09BDD49F" w14:textId="77777777" w:rsidR="00570AF5" w:rsidRPr="009F5A6A" w:rsidRDefault="00570AF5" w:rsidP="009F5A6A">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B04BA93"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FD1F04">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64972" w14:textId="77777777" w:rsidR="00750F96" w:rsidRDefault="00750F96">
      <w:r>
        <w:separator/>
      </w:r>
    </w:p>
  </w:endnote>
  <w:endnote w:type="continuationSeparator" w:id="0">
    <w:p w14:paraId="53DCED39" w14:textId="77777777" w:rsidR="00750F96" w:rsidRDefault="0075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828EA" w14:textId="77777777" w:rsidR="00750F96" w:rsidRDefault="00750F96">
      <w:r>
        <w:separator/>
      </w:r>
    </w:p>
  </w:footnote>
  <w:footnote w:type="continuationSeparator" w:id="0">
    <w:p w14:paraId="6546D837" w14:textId="77777777" w:rsidR="00750F96" w:rsidRDefault="00750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2C02"/>
    <w:rsid w:val="00075E0F"/>
    <w:rsid w:val="00091A27"/>
    <w:rsid w:val="0009426F"/>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08D9"/>
    <w:rsid w:val="00181D2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3748C"/>
    <w:rsid w:val="00340156"/>
    <w:rsid w:val="00354CA8"/>
    <w:rsid w:val="00355B93"/>
    <w:rsid w:val="00363D23"/>
    <w:rsid w:val="0037036E"/>
    <w:rsid w:val="00384D59"/>
    <w:rsid w:val="00390AB7"/>
    <w:rsid w:val="003B50B3"/>
    <w:rsid w:val="003C7C4A"/>
    <w:rsid w:val="003D321B"/>
    <w:rsid w:val="003D5C7D"/>
    <w:rsid w:val="003D76F0"/>
    <w:rsid w:val="003F0A10"/>
    <w:rsid w:val="003F66DE"/>
    <w:rsid w:val="00410450"/>
    <w:rsid w:val="0041074B"/>
    <w:rsid w:val="00414866"/>
    <w:rsid w:val="00416E9E"/>
    <w:rsid w:val="004321FB"/>
    <w:rsid w:val="00445301"/>
    <w:rsid w:val="0045405E"/>
    <w:rsid w:val="004617D9"/>
    <w:rsid w:val="004623A9"/>
    <w:rsid w:val="00473754"/>
    <w:rsid w:val="00476D81"/>
    <w:rsid w:val="00484FC9"/>
    <w:rsid w:val="00487EE8"/>
    <w:rsid w:val="004B3B45"/>
    <w:rsid w:val="004B5EDA"/>
    <w:rsid w:val="004C2B34"/>
    <w:rsid w:val="004C5EEC"/>
    <w:rsid w:val="0051511A"/>
    <w:rsid w:val="005212F2"/>
    <w:rsid w:val="00523612"/>
    <w:rsid w:val="00533B46"/>
    <w:rsid w:val="005504EB"/>
    <w:rsid w:val="005602BE"/>
    <w:rsid w:val="00560C5D"/>
    <w:rsid w:val="00561F43"/>
    <w:rsid w:val="00570AF5"/>
    <w:rsid w:val="0057398E"/>
    <w:rsid w:val="005935E1"/>
    <w:rsid w:val="00593D3D"/>
    <w:rsid w:val="005A0383"/>
    <w:rsid w:val="005A249B"/>
    <w:rsid w:val="005A60FE"/>
    <w:rsid w:val="005B40C9"/>
    <w:rsid w:val="005C0E05"/>
    <w:rsid w:val="005C6BD9"/>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B6B97"/>
    <w:rsid w:val="006C6C99"/>
    <w:rsid w:val="006E765D"/>
    <w:rsid w:val="006F1C9A"/>
    <w:rsid w:val="006F219F"/>
    <w:rsid w:val="006F6115"/>
    <w:rsid w:val="0071616A"/>
    <w:rsid w:val="007371EA"/>
    <w:rsid w:val="00744455"/>
    <w:rsid w:val="00750F96"/>
    <w:rsid w:val="0075166C"/>
    <w:rsid w:val="007527D5"/>
    <w:rsid w:val="00780944"/>
    <w:rsid w:val="007832C1"/>
    <w:rsid w:val="00785837"/>
    <w:rsid w:val="00787BDD"/>
    <w:rsid w:val="0079706B"/>
    <w:rsid w:val="007A16FE"/>
    <w:rsid w:val="007C196C"/>
    <w:rsid w:val="007E1D0C"/>
    <w:rsid w:val="007F6E45"/>
    <w:rsid w:val="007F7FB2"/>
    <w:rsid w:val="0080235A"/>
    <w:rsid w:val="00816D52"/>
    <w:rsid w:val="00824BB6"/>
    <w:rsid w:val="008271CF"/>
    <w:rsid w:val="00831D3D"/>
    <w:rsid w:val="00835B07"/>
    <w:rsid w:val="00843CC4"/>
    <w:rsid w:val="008538A3"/>
    <w:rsid w:val="008729E6"/>
    <w:rsid w:val="0087486D"/>
    <w:rsid w:val="00875AEF"/>
    <w:rsid w:val="00875F77"/>
    <w:rsid w:val="00892EF8"/>
    <w:rsid w:val="00894ACF"/>
    <w:rsid w:val="008A0E20"/>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96AEC"/>
    <w:rsid w:val="009B4395"/>
    <w:rsid w:val="009B4618"/>
    <w:rsid w:val="009C3603"/>
    <w:rsid w:val="009F5A6A"/>
    <w:rsid w:val="00A0777D"/>
    <w:rsid w:val="00A452D2"/>
    <w:rsid w:val="00A5279A"/>
    <w:rsid w:val="00A53400"/>
    <w:rsid w:val="00A67126"/>
    <w:rsid w:val="00A6719F"/>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CE0822"/>
    <w:rsid w:val="00D01557"/>
    <w:rsid w:val="00D163E8"/>
    <w:rsid w:val="00D16641"/>
    <w:rsid w:val="00D21ADA"/>
    <w:rsid w:val="00D2615E"/>
    <w:rsid w:val="00D26B3C"/>
    <w:rsid w:val="00D31B10"/>
    <w:rsid w:val="00D339AB"/>
    <w:rsid w:val="00D36DA8"/>
    <w:rsid w:val="00D54378"/>
    <w:rsid w:val="00D5738C"/>
    <w:rsid w:val="00D74376"/>
    <w:rsid w:val="00D81E8D"/>
    <w:rsid w:val="00D83DBA"/>
    <w:rsid w:val="00D975EE"/>
    <w:rsid w:val="00DA2D33"/>
    <w:rsid w:val="00DA5931"/>
    <w:rsid w:val="00DB137D"/>
    <w:rsid w:val="00DB75C7"/>
    <w:rsid w:val="00DD4598"/>
    <w:rsid w:val="00DE07FA"/>
    <w:rsid w:val="00DE27B1"/>
    <w:rsid w:val="00DF48B2"/>
    <w:rsid w:val="00E00F4F"/>
    <w:rsid w:val="00E04837"/>
    <w:rsid w:val="00E14722"/>
    <w:rsid w:val="00E1794F"/>
    <w:rsid w:val="00E213AE"/>
    <w:rsid w:val="00E22448"/>
    <w:rsid w:val="00E22BE1"/>
    <w:rsid w:val="00E249FE"/>
    <w:rsid w:val="00E35EBD"/>
    <w:rsid w:val="00E36365"/>
    <w:rsid w:val="00E36921"/>
    <w:rsid w:val="00E41B1E"/>
    <w:rsid w:val="00E5171C"/>
    <w:rsid w:val="00E84235"/>
    <w:rsid w:val="00E84C75"/>
    <w:rsid w:val="00E900A0"/>
    <w:rsid w:val="00EA20CE"/>
    <w:rsid w:val="00EB073E"/>
    <w:rsid w:val="00EB6EE3"/>
    <w:rsid w:val="00EC209C"/>
    <w:rsid w:val="00EE20C3"/>
    <w:rsid w:val="00EE4CB0"/>
    <w:rsid w:val="00EF6ABB"/>
    <w:rsid w:val="00F105F5"/>
    <w:rsid w:val="00F1478A"/>
    <w:rsid w:val="00F27B4C"/>
    <w:rsid w:val="00F40795"/>
    <w:rsid w:val="00F41B16"/>
    <w:rsid w:val="00F42AB8"/>
    <w:rsid w:val="00F42DAF"/>
    <w:rsid w:val="00F55F2D"/>
    <w:rsid w:val="00F77791"/>
    <w:rsid w:val="00F82F27"/>
    <w:rsid w:val="00FA1071"/>
    <w:rsid w:val="00FA1C53"/>
    <w:rsid w:val="00FB2E7F"/>
    <w:rsid w:val="00FB5638"/>
    <w:rsid w:val="00FD1F04"/>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3B32A976-0964-4A2B-9020-BB375D632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117</TotalTime>
  <Pages>3</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CAHQ/CSS</cp:lastModifiedBy>
  <cp:revision>13</cp:revision>
  <dcterms:created xsi:type="dcterms:W3CDTF">2026-08-21T17:13:00Z</dcterms:created>
  <dcterms:modified xsi:type="dcterms:W3CDTF">2026-09-17T03:15:00Z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