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2E305EB8"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833716">
        <w:rPr>
          <w:sz w:val="20"/>
          <w:szCs w:val="20"/>
        </w:rPr>
        <w:t>6</w:t>
      </w:r>
      <w:r w:rsidR="00C07CDB" w:rsidRPr="00CA18BE">
        <w:rPr>
          <w:sz w:val="20"/>
          <w:szCs w:val="20"/>
        </w:rPr>
        <w:t>-</w:t>
      </w:r>
      <w:r w:rsidR="002D372B">
        <w:rPr>
          <w:sz w:val="20"/>
          <w:szCs w:val="20"/>
        </w:rPr>
        <w:t>118</w:t>
      </w:r>
    </w:p>
    <w:p w14:paraId="4E087FF9" w14:textId="64C3453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947FD8">
        <w:rPr>
          <w:sz w:val="20"/>
          <w:szCs w:val="20"/>
        </w:rPr>
        <w:t>146 AW</w:t>
      </w:r>
      <w:r w:rsidR="00C07CDB" w:rsidRPr="00CA18BE">
        <w:rPr>
          <w:sz w:val="20"/>
          <w:szCs w:val="20"/>
        </w:rPr>
        <w:t>/</w:t>
      </w:r>
      <w:r w:rsidR="00947FD8">
        <w:rPr>
          <w:sz w:val="20"/>
          <w:szCs w:val="20"/>
        </w:rPr>
        <w:t>Channel Islands CA</w:t>
      </w:r>
    </w:p>
    <w:p w14:paraId="629B0D76" w14:textId="100B6640"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780B7B">
        <w:rPr>
          <w:sz w:val="20"/>
          <w:szCs w:val="20"/>
        </w:rPr>
        <w:t>2-Feb-2026</w:t>
      </w:r>
    </w:p>
    <w:p w14:paraId="16DB180E" w14:textId="26E9C9EC"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780B7B">
        <w:rPr>
          <w:sz w:val="20"/>
          <w:szCs w:val="20"/>
        </w:rPr>
        <w:t>2-Mar-2026</w:t>
      </w:r>
    </w:p>
    <w:p w14:paraId="40B4F29D" w14:textId="518D89AB"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833716">
        <w:rPr>
          <w:sz w:val="20"/>
          <w:szCs w:val="20"/>
        </w:rPr>
        <w:t xml:space="preserve">Human Resources &amp; Administration </w:t>
      </w:r>
    </w:p>
    <w:p w14:paraId="5C12D351" w14:textId="4124C3F8"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833716">
        <w:rPr>
          <w:sz w:val="20"/>
          <w:szCs w:val="20"/>
        </w:rPr>
        <w:t>3F051</w:t>
      </w:r>
      <w:r w:rsidR="002D372B">
        <w:rPr>
          <w:sz w:val="20"/>
          <w:szCs w:val="20"/>
        </w:rPr>
        <w:t>/</w:t>
      </w:r>
      <w:r w:rsidR="00833716">
        <w:rPr>
          <w:sz w:val="20"/>
          <w:szCs w:val="20"/>
        </w:rPr>
        <w:t>3F071</w:t>
      </w:r>
      <w:r w:rsidR="00FB2E7F" w:rsidRPr="00CA18BE">
        <w:rPr>
          <w:sz w:val="20"/>
          <w:szCs w:val="20"/>
        </w:rPr>
        <w:tab/>
      </w:r>
    </w:p>
    <w:p w14:paraId="5CA369A4" w14:textId="7BDC52A9"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833716">
        <w:rPr>
          <w:sz w:val="20"/>
          <w:szCs w:val="20"/>
        </w:rPr>
        <w:t>E5</w:t>
      </w:r>
      <w:r w:rsidR="002D372B">
        <w:rPr>
          <w:sz w:val="20"/>
          <w:szCs w:val="20"/>
        </w:rPr>
        <w:t>-</w:t>
      </w:r>
      <w:r w:rsidR="00833716">
        <w:rPr>
          <w:sz w:val="20"/>
          <w:szCs w:val="20"/>
        </w:rPr>
        <w:t>E7</w:t>
      </w:r>
    </w:p>
    <w:p w14:paraId="7935198E" w14:textId="13770EE5"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833716">
        <w:rPr>
          <w:sz w:val="20"/>
          <w:szCs w:val="20"/>
        </w:rPr>
        <w:t>109920634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0623FA7" w14:textId="6814DE18" w:rsidR="00656BC5" w:rsidRDefault="2637DA32" w:rsidP="006622EE">
      <w:pPr>
        <w:rPr>
          <w:sz w:val="20"/>
          <w:szCs w:val="20"/>
        </w:rPr>
      </w:pPr>
      <w:r w:rsidRPr="00CA18BE">
        <w:rPr>
          <w:b/>
          <w:bCs/>
          <w:sz w:val="20"/>
          <w:szCs w:val="20"/>
          <w:u w:val="single"/>
        </w:rPr>
        <w:t>ASVAB Required:</w:t>
      </w:r>
      <w:r w:rsidRPr="00CA18BE">
        <w:rPr>
          <w:sz w:val="20"/>
          <w:szCs w:val="20"/>
        </w:rPr>
        <w:t xml:space="preserve"> </w:t>
      </w:r>
      <w:r w:rsidR="00833716">
        <w:rPr>
          <w:sz w:val="20"/>
          <w:szCs w:val="20"/>
        </w:rPr>
        <w:t>A59</w:t>
      </w:r>
    </w:p>
    <w:p w14:paraId="15370A18" w14:textId="77777777" w:rsidR="00833716" w:rsidRPr="00833716" w:rsidRDefault="00833716" w:rsidP="006622EE">
      <w:pPr>
        <w:rPr>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2940937F" w:rsidR="00523612" w:rsidRPr="00780B7B" w:rsidRDefault="00523612" w:rsidP="00780B7B">
      <w:pPr>
        <w:pStyle w:val="ListParagraph"/>
        <w:numPr>
          <w:ilvl w:val="0"/>
          <w:numId w:val="6"/>
        </w:numPr>
        <w:spacing w:before="0" w:line="259" w:lineRule="auto"/>
        <w:rPr>
          <w:rFonts w:asciiTheme="minorHAnsi" w:hAnsiTheme="minorHAnsi" w:cstheme="minorHAnsi"/>
          <w:sz w:val="20"/>
          <w:szCs w:val="20"/>
        </w:rPr>
      </w:pPr>
      <w:r w:rsidRPr="008E7262">
        <w:rPr>
          <w:rFonts w:asciiTheme="minorHAnsi" w:hAnsiTheme="minorHAnsi" w:cstheme="minorHAnsi"/>
          <w:sz w:val="20"/>
          <w:szCs w:val="20"/>
        </w:rPr>
        <w:t>Knowledge is mandatory of</w:t>
      </w:r>
      <w:r w:rsidR="00833716" w:rsidRPr="008E7262">
        <w:rPr>
          <w:rFonts w:asciiTheme="minorHAnsi" w:hAnsiTheme="minorHAnsi" w:cstheme="minorHAnsi"/>
          <w:sz w:val="20"/>
          <w:szCs w:val="20"/>
        </w:rPr>
        <w:t xml:space="preserve"> </w:t>
      </w:r>
      <w:r w:rsidR="00833716" w:rsidRPr="00780B7B">
        <w:rPr>
          <w:rFonts w:asciiTheme="minorHAnsi" w:hAnsiTheme="minorHAnsi" w:cstheme="minorHAnsi"/>
          <w:sz w:val="20"/>
          <w:szCs w:val="20"/>
        </w:rPr>
        <w:t>personnel policies, procedures, and principles of personnel management, covering</w:t>
      </w:r>
      <w:r w:rsidR="00780B7B">
        <w:rPr>
          <w:rFonts w:asciiTheme="minorHAnsi" w:hAnsiTheme="minorHAnsi" w:cstheme="minorHAnsi"/>
          <w:sz w:val="20"/>
          <w:szCs w:val="20"/>
        </w:rPr>
        <w:t xml:space="preserve"> </w:t>
      </w:r>
      <w:r w:rsidR="00833716" w:rsidRPr="00780B7B">
        <w:rPr>
          <w:rFonts w:asciiTheme="minorHAnsi" w:hAnsiTheme="minorHAnsi" w:cstheme="minorHAnsi"/>
          <w:sz w:val="20"/>
          <w:szCs w:val="20"/>
        </w:rPr>
        <w:t>assignment, promotion, customer service, quality force initiatives, personnel readiness, deployment/mobilization procedures, and PERSCO operations. Proficiency in interviewing and counseling techniques, administrative communications, correspondence management, and general office operations is required. Understanding organizational structure and its relationship to mission execution is essential, along with familiarity with policies, programs, and procedures governing benefits for military personnel, retirees, and family members. Knowledge of Personnel Data System (PDS) capabilities, occupational survey procedures, and benefit programs is critical. Additionally, expertise in office management policies, technologies, and procedures is required, including administrative support for personnel and manpower programs, executive support responsibilities, and postal and official mail operations.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780B7B">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780B7B">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780B7B">
        <w:rPr>
          <w:rFonts w:asciiTheme="minorHAnsi" w:hAnsiTheme="minorHAnsi" w:cstheme="minorHAnsi"/>
          <w:sz w:val="20"/>
          <w:szCs w:val="20"/>
        </w:rPr>
        <w:t xml:space="preserve">Computer Security. </w:t>
      </w:r>
    </w:p>
    <w:p w14:paraId="22EB98E1" w14:textId="73B9E844" w:rsidR="00B575A9" w:rsidRPr="00780B7B" w:rsidRDefault="00523612" w:rsidP="00780B7B">
      <w:pPr>
        <w:pStyle w:val="ListParagraph"/>
        <w:numPr>
          <w:ilvl w:val="0"/>
          <w:numId w:val="6"/>
        </w:numPr>
        <w:spacing w:before="0" w:line="259" w:lineRule="auto"/>
        <w:rPr>
          <w:rFonts w:asciiTheme="minorHAnsi" w:hAnsiTheme="minorHAnsi" w:cstheme="minorHAnsi"/>
          <w:sz w:val="20"/>
          <w:szCs w:val="20"/>
        </w:rPr>
      </w:pPr>
      <w:r w:rsidRPr="00780B7B">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6644AEB0" w:rsidR="4E677FC5" w:rsidRPr="00780B7B" w:rsidRDefault="00CA18BE" w:rsidP="00780B7B">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2029" w14:textId="77777777" w:rsidR="002606C0" w:rsidRDefault="002606C0">
      <w:r>
        <w:separator/>
      </w:r>
    </w:p>
  </w:endnote>
  <w:endnote w:type="continuationSeparator" w:id="0">
    <w:p w14:paraId="24379BD7" w14:textId="77777777" w:rsidR="002606C0" w:rsidRDefault="0026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53EB" w14:textId="77777777" w:rsidR="002606C0" w:rsidRDefault="002606C0">
      <w:r>
        <w:separator/>
      </w:r>
    </w:p>
  </w:footnote>
  <w:footnote w:type="continuationSeparator" w:id="0">
    <w:p w14:paraId="3A96D891" w14:textId="77777777" w:rsidR="002606C0" w:rsidRDefault="00260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6564"/>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548E0"/>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06C0"/>
    <w:rsid w:val="00264E2C"/>
    <w:rsid w:val="00265909"/>
    <w:rsid w:val="00271C30"/>
    <w:rsid w:val="00272A4B"/>
    <w:rsid w:val="00285E49"/>
    <w:rsid w:val="0029008C"/>
    <w:rsid w:val="002958E8"/>
    <w:rsid w:val="002A0317"/>
    <w:rsid w:val="002D372B"/>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456F0"/>
    <w:rsid w:val="0045405E"/>
    <w:rsid w:val="00473754"/>
    <w:rsid w:val="00484FC9"/>
    <w:rsid w:val="00487EE8"/>
    <w:rsid w:val="004B3B45"/>
    <w:rsid w:val="004B5EDA"/>
    <w:rsid w:val="004C5EEC"/>
    <w:rsid w:val="0051511A"/>
    <w:rsid w:val="00523612"/>
    <w:rsid w:val="005472CD"/>
    <w:rsid w:val="005504EB"/>
    <w:rsid w:val="005602BE"/>
    <w:rsid w:val="00560C5D"/>
    <w:rsid w:val="00570AF5"/>
    <w:rsid w:val="0057398E"/>
    <w:rsid w:val="005935E1"/>
    <w:rsid w:val="00593D3D"/>
    <w:rsid w:val="005A0383"/>
    <w:rsid w:val="005A249B"/>
    <w:rsid w:val="005A60FE"/>
    <w:rsid w:val="005B40C9"/>
    <w:rsid w:val="005C0E05"/>
    <w:rsid w:val="005C1611"/>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85047"/>
    <w:rsid w:val="006B1461"/>
    <w:rsid w:val="006B1B67"/>
    <w:rsid w:val="006C6C99"/>
    <w:rsid w:val="006E765D"/>
    <w:rsid w:val="006F1C9A"/>
    <w:rsid w:val="006F6115"/>
    <w:rsid w:val="0071616A"/>
    <w:rsid w:val="00744455"/>
    <w:rsid w:val="0075166C"/>
    <w:rsid w:val="007527D5"/>
    <w:rsid w:val="00780944"/>
    <w:rsid w:val="00780B7B"/>
    <w:rsid w:val="007832C1"/>
    <w:rsid w:val="00785837"/>
    <w:rsid w:val="00787BDD"/>
    <w:rsid w:val="0079706B"/>
    <w:rsid w:val="007A16FE"/>
    <w:rsid w:val="007E1D0C"/>
    <w:rsid w:val="007F6E45"/>
    <w:rsid w:val="0080235A"/>
    <w:rsid w:val="00824BB6"/>
    <w:rsid w:val="008271CF"/>
    <w:rsid w:val="00831D3D"/>
    <w:rsid w:val="00833716"/>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E7262"/>
    <w:rsid w:val="008F6D65"/>
    <w:rsid w:val="00902094"/>
    <w:rsid w:val="00910069"/>
    <w:rsid w:val="0093058C"/>
    <w:rsid w:val="009316CE"/>
    <w:rsid w:val="00946686"/>
    <w:rsid w:val="00947C6C"/>
    <w:rsid w:val="00947FD8"/>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D6DF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36C97-759C-4A32-8146-B9517E7A2E9B}"/>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4</cp:revision>
  <dcterms:created xsi:type="dcterms:W3CDTF">2026-02-02T20:00:00Z</dcterms:created>
  <dcterms:modified xsi:type="dcterms:W3CDTF">2026-02-02T20:07:00Z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