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EDA7A8C"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4678C4">
        <w:rPr>
          <w:sz w:val="20"/>
          <w:szCs w:val="20"/>
        </w:rPr>
        <w:t>6</w:t>
      </w:r>
      <w:r w:rsidR="00C07CDB" w:rsidRPr="00CA18BE">
        <w:rPr>
          <w:sz w:val="20"/>
          <w:szCs w:val="20"/>
        </w:rPr>
        <w:t>-</w:t>
      </w:r>
      <w:r w:rsidR="005F7EF3">
        <w:rPr>
          <w:sz w:val="20"/>
          <w:szCs w:val="20"/>
        </w:rPr>
        <w:t>100</w:t>
      </w:r>
    </w:p>
    <w:p w14:paraId="4E087FF9" w14:textId="2716095D"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405E01" w:rsidRPr="00CA18BE">
        <w:rPr>
          <w:sz w:val="20"/>
          <w:szCs w:val="20"/>
        </w:rPr>
        <w:t>1</w:t>
      </w:r>
      <w:r w:rsidR="00405E01">
        <w:rPr>
          <w:sz w:val="20"/>
          <w:szCs w:val="20"/>
        </w:rPr>
        <w:t>44</w:t>
      </w:r>
      <w:r w:rsidR="00405E01" w:rsidRPr="00CA18BE">
        <w:rPr>
          <w:sz w:val="20"/>
          <w:szCs w:val="20"/>
        </w:rPr>
        <w:t xml:space="preserve"> </w:t>
      </w:r>
      <w:r w:rsidR="00405E01">
        <w:rPr>
          <w:sz w:val="20"/>
          <w:szCs w:val="20"/>
        </w:rPr>
        <w:t>F</w:t>
      </w:r>
      <w:r w:rsidR="00405E01" w:rsidRPr="00CA18BE">
        <w:rPr>
          <w:sz w:val="20"/>
          <w:szCs w:val="20"/>
        </w:rPr>
        <w:t>W/</w:t>
      </w:r>
      <w:r w:rsidR="00405E01">
        <w:rPr>
          <w:sz w:val="20"/>
          <w:szCs w:val="20"/>
        </w:rPr>
        <w:t>Fresno CA</w:t>
      </w:r>
    </w:p>
    <w:p w14:paraId="629B0D76" w14:textId="15226E5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5F7EF3">
        <w:rPr>
          <w:sz w:val="20"/>
          <w:szCs w:val="20"/>
        </w:rPr>
        <w:t>22-Jan-2026</w:t>
      </w:r>
    </w:p>
    <w:p w14:paraId="16DB180E" w14:textId="566DA4FC"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251337">
        <w:rPr>
          <w:sz w:val="20"/>
          <w:szCs w:val="20"/>
        </w:rPr>
        <w:t>0</w:t>
      </w:r>
      <w:r w:rsidR="002B11D2">
        <w:rPr>
          <w:sz w:val="20"/>
          <w:szCs w:val="20"/>
        </w:rPr>
        <w:t>3-Mar</w:t>
      </w:r>
      <w:r w:rsidR="00EC1B0C">
        <w:rPr>
          <w:sz w:val="20"/>
          <w:szCs w:val="20"/>
        </w:rPr>
        <w:t>-202</w:t>
      </w:r>
      <w:r w:rsidR="001C5E0B">
        <w:rPr>
          <w:sz w:val="20"/>
          <w:szCs w:val="20"/>
        </w:rPr>
        <w:t>6</w:t>
      </w:r>
    </w:p>
    <w:p w14:paraId="40B4F29D" w14:textId="23EECEBB"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42C28" w:rsidRPr="00C42C28">
        <w:rPr>
          <w:sz w:val="20"/>
          <w:szCs w:val="20"/>
        </w:rPr>
        <w:t>Traffic Management Superintendent</w:t>
      </w:r>
    </w:p>
    <w:p w14:paraId="5C12D351" w14:textId="506B19F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C42C28" w:rsidRPr="00C42C28">
        <w:rPr>
          <w:sz w:val="20"/>
          <w:szCs w:val="20"/>
        </w:rPr>
        <w:t>2T0</w:t>
      </w:r>
      <w:r w:rsidR="00524413">
        <w:rPr>
          <w:sz w:val="20"/>
          <w:szCs w:val="20"/>
        </w:rPr>
        <w:t>7</w:t>
      </w:r>
      <w:r w:rsidR="00C42C28" w:rsidRPr="00C42C28">
        <w:rPr>
          <w:sz w:val="20"/>
          <w:szCs w:val="20"/>
        </w:rPr>
        <w:t>1</w:t>
      </w:r>
      <w:r w:rsidR="00524413">
        <w:rPr>
          <w:sz w:val="20"/>
          <w:szCs w:val="20"/>
        </w:rPr>
        <w:t>/2T091</w:t>
      </w:r>
      <w:r w:rsidR="00FB2E7F" w:rsidRPr="00CA18BE">
        <w:rPr>
          <w:sz w:val="20"/>
          <w:szCs w:val="20"/>
        </w:rPr>
        <w:tab/>
      </w:r>
    </w:p>
    <w:p w14:paraId="44466E1F" w14:textId="1C9123A8" w:rsidR="004678C4" w:rsidRDefault="2637DA32" w:rsidP="004678C4">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42C28">
        <w:rPr>
          <w:sz w:val="20"/>
          <w:szCs w:val="20"/>
        </w:rPr>
        <w:t>E</w:t>
      </w:r>
      <w:r w:rsidR="004678C4">
        <w:rPr>
          <w:sz w:val="20"/>
          <w:szCs w:val="20"/>
        </w:rPr>
        <w:t>7-E8</w:t>
      </w:r>
    </w:p>
    <w:p w14:paraId="7935198E" w14:textId="44C13CCD" w:rsidR="000A6594" w:rsidRPr="00CA18BE" w:rsidRDefault="2637DA32" w:rsidP="004678C4">
      <w:pPr>
        <w:tabs>
          <w:tab w:val="left" w:pos="3719"/>
          <w:tab w:val="left" w:pos="6599"/>
        </w:tabs>
        <w:rPr>
          <w:sz w:val="20"/>
          <w:szCs w:val="20"/>
        </w:rPr>
      </w:pPr>
      <w:r w:rsidRPr="00CA18BE">
        <w:rPr>
          <w:b/>
          <w:bCs/>
          <w:sz w:val="20"/>
          <w:szCs w:val="20"/>
          <w:u w:val="single"/>
        </w:rPr>
        <w:t>Position Number:</w:t>
      </w:r>
      <w:r w:rsidR="00C42C28">
        <w:rPr>
          <w:sz w:val="20"/>
          <w:szCs w:val="20"/>
        </w:rPr>
        <w:t xml:space="preserve"> </w:t>
      </w:r>
      <w:r w:rsidR="00C42C28" w:rsidRPr="00C42C28">
        <w:rPr>
          <w:sz w:val="20"/>
          <w:szCs w:val="20"/>
        </w:rPr>
        <w:t>1126827</w:t>
      </w:r>
      <w:r w:rsidR="00C42C28">
        <w:rPr>
          <w:sz w:val="20"/>
          <w:szCs w:val="20"/>
        </w:rPr>
        <w:t>34</w:t>
      </w:r>
      <w:r w:rsidR="00FB2E7F" w:rsidRPr="00CA18BE">
        <w:rPr>
          <w:sz w:val="20"/>
          <w:szCs w:val="20"/>
        </w:rPr>
        <w:tab/>
      </w:r>
      <w:r w:rsidRPr="00CA18BE">
        <w:rPr>
          <w:sz w:val="20"/>
          <w:szCs w:val="20"/>
        </w:rPr>
        <w:t xml:space="preserve"> </w:t>
      </w:r>
    </w:p>
    <w:p w14:paraId="177ACD2C" w14:textId="576C211F"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021E5">
        <w:rPr>
          <w:sz w:val="20"/>
          <w:szCs w:val="20"/>
        </w:rPr>
        <w:t>Nation</w:t>
      </w:r>
      <w:r w:rsidR="00086DC7">
        <w:rPr>
          <w:sz w:val="20"/>
          <w:szCs w:val="20"/>
        </w:rPr>
        <w:t>wide</w:t>
      </w:r>
    </w:p>
    <w:p w14:paraId="61E7B46B" w14:textId="0B17C7BA"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C42C28">
        <w:rPr>
          <w:sz w:val="20"/>
          <w:szCs w:val="20"/>
        </w:rPr>
        <w:t>A35</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48B4AA7C" w14:textId="10E4E66F" w:rsidR="004678C4" w:rsidRPr="00CA18BE" w:rsidRDefault="004678C4" w:rsidP="006622EE">
      <w:pPr>
        <w:rPr>
          <w:rFonts w:asciiTheme="minorHAnsi" w:hAnsiTheme="minorHAnsi" w:cstheme="minorHAnsi"/>
          <w:sz w:val="20"/>
          <w:szCs w:val="20"/>
        </w:rPr>
      </w:pPr>
      <w:r w:rsidRPr="004678C4">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This is a One-Time Occasional tour NTE </w:t>
      </w:r>
      <w:r w:rsidR="006021E5">
        <w:rPr>
          <w:rFonts w:asciiTheme="minorHAnsi" w:hAnsiTheme="minorHAnsi" w:cstheme="minorBidi"/>
          <w:sz w:val="20"/>
          <w:szCs w:val="20"/>
        </w:rPr>
        <w:t>3</w:t>
      </w:r>
      <w:r>
        <w:rPr>
          <w:rFonts w:asciiTheme="minorHAnsi" w:hAnsiTheme="minorHAnsi" w:cstheme="minorBidi"/>
          <w:sz w:val="20"/>
          <w:szCs w:val="20"/>
        </w:rPr>
        <w:t xml:space="preserve"> years</w:t>
      </w:r>
      <w:r w:rsidR="00241BD8">
        <w:rPr>
          <w:rFonts w:asciiTheme="minorHAnsi" w:hAnsiTheme="minorHAnsi" w:cstheme="minorBidi"/>
          <w:sz w:val="20"/>
          <w:szCs w:val="20"/>
        </w:rPr>
        <w:t xml:space="preserve">; </w:t>
      </w:r>
      <w:proofErr w:type="gramStart"/>
      <w:r w:rsidR="00902BC7" w:rsidRPr="0037315C">
        <w:rPr>
          <w:sz w:val="20"/>
          <w:szCs w:val="20"/>
        </w:rPr>
        <w:t>on-boarding</w:t>
      </w:r>
      <w:proofErr w:type="gramEnd"/>
      <w:r w:rsidR="00902BC7" w:rsidRPr="0037315C">
        <w:rPr>
          <w:sz w:val="20"/>
          <w:szCs w:val="20"/>
        </w:rPr>
        <w:t xml:space="preserve"> of this position is contingent on the approval of a LAR</w:t>
      </w:r>
      <w:r w:rsidR="00177057">
        <w:rPr>
          <w:sz w:val="20"/>
          <w:szCs w:val="20"/>
        </w:rPr>
        <w:t>.</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7F23F859" w14:textId="77777777" w:rsidR="008F31BF" w:rsidRDefault="008F31BF" w:rsidP="008F31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21FB7D4C" w14:textId="77777777" w:rsidR="008F31BF" w:rsidRDefault="008F31BF" w:rsidP="008F31B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14DA5849" w14:textId="11BC4807" w:rsidR="003D76F0" w:rsidRDefault="003D76F0" w:rsidP="003D76F0">
      <w:pPr>
        <w:pStyle w:val="paragraph"/>
        <w:spacing w:before="0" w:beforeAutospacing="0" w:after="0" w:afterAutospacing="0"/>
        <w:textAlignment w:val="baseline"/>
        <w:rPr>
          <w:rFonts w:ascii="Segoe UI" w:hAnsi="Segoe UI" w:cs="Segoe UI"/>
          <w:sz w:val="18"/>
          <w:szCs w:val="18"/>
        </w:rPr>
      </w:pP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4303669" w:rsidR="00523612" w:rsidRPr="00F0146D" w:rsidRDefault="00523612" w:rsidP="00F0146D">
      <w:pPr>
        <w:pStyle w:val="ListParagraph"/>
        <w:numPr>
          <w:ilvl w:val="0"/>
          <w:numId w:val="6"/>
        </w:numPr>
        <w:spacing w:before="0" w:line="259" w:lineRule="auto"/>
        <w:rPr>
          <w:rFonts w:asciiTheme="minorHAnsi" w:hAnsiTheme="minorHAnsi" w:cstheme="minorHAnsi"/>
          <w:sz w:val="20"/>
          <w:szCs w:val="20"/>
        </w:rPr>
      </w:pPr>
      <w:r w:rsidRPr="00F0146D">
        <w:rPr>
          <w:rFonts w:asciiTheme="minorHAnsi" w:hAnsiTheme="minorHAnsi" w:cstheme="minorHAnsi"/>
          <w:sz w:val="20"/>
          <w:szCs w:val="20"/>
        </w:rPr>
        <w:t xml:space="preserve">Knowledge is mandatory of: </w:t>
      </w:r>
      <w:r w:rsidR="00C42C28" w:rsidRPr="00F0146D">
        <w:rPr>
          <w:rFonts w:asciiTheme="minorHAnsi" w:hAnsiTheme="minorHAnsi" w:cstheme="minorHAnsi"/>
          <w:sz w:val="20"/>
          <w:szCs w:val="20"/>
        </w:rPr>
        <w:t>federal, international, and military transportation regulations, instructions, and directives; passenger and personal property entitlements; quality assurance evaluation procedures, United States and foreign customs regulations, and warehousing procedures; military passenger, freight, and personal property rate computations; packaging methods, specifications, standards, and orders; marking and labeling materiel; DoD Supply Chain Deliver/Return concepts, principles of property accounting, and hazardous cargo requirements; blocking, bracing, and tiedown principles; and carrier capabilities and procedures for movement of passengers, cargo, and personal property in military and commercial air, rail, truck, and water systems.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F0146D" w:rsidRDefault="00523612" w:rsidP="00F0146D">
      <w:pPr>
        <w:pStyle w:val="ListParagraph"/>
        <w:numPr>
          <w:ilvl w:val="0"/>
          <w:numId w:val="6"/>
        </w:numPr>
        <w:spacing w:before="0" w:line="259" w:lineRule="auto"/>
        <w:rPr>
          <w:rFonts w:asciiTheme="minorHAnsi" w:hAnsiTheme="minorHAnsi" w:cstheme="minorHAnsi"/>
          <w:sz w:val="20"/>
          <w:szCs w:val="20"/>
        </w:rPr>
      </w:pPr>
      <w:r w:rsidRPr="00F0146D">
        <w:rPr>
          <w:rFonts w:asciiTheme="minorHAnsi" w:hAnsiTheme="minorHAnsi" w:cstheme="minorHAnsi"/>
          <w:sz w:val="20"/>
          <w:szCs w:val="20"/>
        </w:rPr>
        <w:t xml:space="preserve">Must maintain local network access IAW AFI 17-130, Cybersecurity Program Management and AFMAN 17-1301, Computer Security. </w:t>
      </w:r>
    </w:p>
    <w:p w14:paraId="22EB98E1" w14:textId="73B9E844" w:rsidR="00B575A9" w:rsidRPr="00F0146D" w:rsidRDefault="00523612" w:rsidP="00F0146D">
      <w:pPr>
        <w:pStyle w:val="ListParagraph"/>
        <w:numPr>
          <w:ilvl w:val="0"/>
          <w:numId w:val="6"/>
        </w:numPr>
        <w:spacing w:before="0" w:line="259" w:lineRule="auto"/>
        <w:rPr>
          <w:rFonts w:asciiTheme="minorHAnsi" w:hAnsiTheme="minorHAnsi" w:cstheme="minorHAnsi"/>
          <w:sz w:val="20"/>
          <w:szCs w:val="20"/>
        </w:rPr>
      </w:pPr>
      <w:r w:rsidRPr="00F0146D">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014B4B6" w:rsidR="4E677FC5" w:rsidRPr="00177057" w:rsidRDefault="00CA18BE" w:rsidP="00177057">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AA12" w14:textId="77777777" w:rsidR="00816D52" w:rsidRDefault="00816D52">
      <w:r>
        <w:separator/>
      </w:r>
    </w:p>
  </w:endnote>
  <w:endnote w:type="continuationSeparator" w:id="0">
    <w:p w14:paraId="36291B97" w14:textId="77777777" w:rsidR="00816D52" w:rsidRDefault="0081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1BB1" w14:textId="77777777" w:rsidR="00816D52" w:rsidRDefault="00816D52">
      <w:r>
        <w:separator/>
      </w:r>
    </w:p>
  </w:footnote>
  <w:footnote w:type="continuationSeparator" w:id="0">
    <w:p w14:paraId="258730CF" w14:textId="77777777" w:rsidR="00816D52" w:rsidRDefault="0081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86DC7"/>
    <w:rsid w:val="00091A27"/>
    <w:rsid w:val="0009426F"/>
    <w:rsid w:val="000A217B"/>
    <w:rsid w:val="000A53A3"/>
    <w:rsid w:val="000A6594"/>
    <w:rsid w:val="000A77D7"/>
    <w:rsid w:val="000C63B6"/>
    <w:rsid w:val="000D1BC4"/>
    <w:rsid w:val="000D6ADA"/>
    <w:rsid w:val="001029B3"/>
    <w:rsid w:val="00127409"/>
    <w:rsid w:val="00130D86"/>
    <w:rsid w:val="00137431"/>
    <w:rsid w:val="00143A63"/>
    <w:rsid w:val="0014416B"/>
    <w:rsid w:val="001612F1"/>
    <w:rsid w:val="00170CD7"/>
    <w:rsid w:val="00177057"/>
    <w:rsid w:val="0018069D"/>
    <w:rsid w:val="00181D2A"/>
    <w:rsid w:val="001868CB"/>
    <w:rsid w:val="0019709A"/>
    <w:rsid w:val="001A0FAB"/>
    <w:rsid w:val="001B3D84"/>
    <w:rsid w:val="001B6027"/>
    <w:rsid w:val="001C5E0B"/>
    <w:rsid w:val="001C668B"/>
    <w:rsid w:val="001D4E6B"/>
    <w:rsid w:val="001D6C8D"/>
    <w:rsid w:val="001F13FC"/>
    <w:rsid w:val="0020450A"/>
    <w:rsid w:val="00213A18"/>
    <w:rsid w:val="00236514"/>
    <w:rsid w:val="00236DF0"/>
    <w:rsid w:val="00241BD8"/>
    <w:rsid w:val="00251337"/>
    <w:rsid w:val="0025706D"/>
    <w:rsid w:val="00264E2C"/>
    <w:rsid w:val="00265909"/>
    <w:rsid w:val="00271C30"/>
    <w:rsid w:val="00272A4B"/>
    <w:rsid w:val="00285E49"/>
    <w:rsid w:val="0029008C"/>
    <w:rsid w:val="002958E8"/>
    <w:rsid w:val="002A0317"/>
    <w:rsid w:val="002B11D2"/>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05E01"/>
    <w:rsid w:val="00410450"/>
    <w:rsid w:val="00416E9E"/>
    <w:rsid w:val="004321FB"/>
    <w:rsid w:val="00445301"/>
    <w:rsid w:val="0045405E"/>
    <w:rsid w:val="004678C4"/>
    <w:rsid w:val="00473754"/>
    <w:rsid w:val="00484FC9"/>
    <w:rsid w:val="00487EE8"/>
    <w:rsid w:val="004907CA"/>
    <w:rsid w:val="004B3B45"/>
    <w:rsid w:val="004B5EDA"/>
    <w:rsid w:val="004C5EEC"/>
    <w:rsid w:val="004F195F"/>
    <w:rsid w:val="0051511A"/>
    <w:rsid w:val="00523612"/>
    <w:rsid w:val="00524413"/>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5F7EF3"/>
    <w:rsid w:val="00601001"/>
    <w:rsid w:val="006021E5"/>
    <w:rsid w:val="00625108"/>
    <w:rsid w:val="0062560B"/>
    <w:rsid w:val="00625AA7"/>
    <w:rsid w:val="00632928"/>
    <w:rsid w:val="006335AF"/>
    <w:rsid w:val="006358F6"/>
    <w:rsid w:val="0065098D"/>
    <w:rsid w:val="0065348B"/>
    <w:rsid w:val="00656BC5"/>
    <w:rsid w:val="006622EE"/>
    <w:rsid w:val="006664CB"/>
    <w:rsid w:val="006739CA"/>
    <w:rsid w:val="00687A45"/>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31BF"/>
    <w:rsid w:val="008F6D65"/>
    <w:rsid w:val="00902094"/>
    <w:rsid w:val="00902BC7"/>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2C28"/>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674BB"/>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1B0C"/>
    <w:rsid w:val="00EC209C"/>
    <w:rsid w:val="00EE20C3"/>
    <w:rsid w:val="00EE4CB0"/>
    <w:rsid w:val="00EF6ABB"/>
    <w:rsid w:val="00F0146D"/>
    <w:rsid w:val="00F1478A"/>
    <w:rsid w:val="00F27B4C"/>
    <w:rsid w:val="00F40795"/>
    <w:rsid w:val="00F41B16"/>
    <w:rsid w:val="00F42AB8"/>
    <w:rsid w:val="00F42DAF"/>
    <w:rsid w:val="00F55F2D"/>
    <w:rsid w:val="00F80631"/>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0BE45-F630-42B0-A560-E04B043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purl.org/dc/elements/1.1/"/>
    <ds:schemaRef ds:uri="http://schemas.microsoft.com/office/2006/documentManagement/types"/>
    <ds:schemaRef ds:uri="f08cdc0f-8a3c-411b-9c7d-795d7d25ea68"/>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2026-02-26T21:40:00Z</dcterms:created>
  <dcterms:modified xsi:type="dcterms:W3CDTF">2026-02-26T21:40:00Z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