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05C3CF5"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085699">
        <w:rPr>
          <w:sz w:val="20"/>
          <w:szCs w:val="20"/>
        </w:rPr>
        <w:t>112</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6BB9AEDE"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957B93">
        <w:rPr>
          <w:sz w:val="20"/>
          <w:szCs w:val="20"/>
        </w:rPr>
        <w:t>30</w:t>
      </w:r>
      <w:r w:rsidR="00085699">
        <w:rPr>
          <w:sz w:val="20"/>
          <w:szCs w:val="20"/>
        </w:rPr>
        <w:t>-Jan-2026</w:t>
      </w:r>
    </w:p>
    <w:p w14:paraId="16DB180E" w14:textId="6EC26D53"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085699">
        <w:rPr>
          <w:sz w:val="20"/>
          <w:szCs w:val="20"/>
        </w:rPr>
        <w:t>01-Mar-2026</w:t>
      </w:r>
    </w:p>
    <w:p w14:paraId="40B4F29D" w14:textId="70FB045F"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6121E" w:rsidRPr="0036121E">
        <w:rPr>
          <w:sz w:val="20"/>
          <w:szCs w:val="20"/>
        </w:rPr>
        <w:t>Nondestructive Inspection Craftsman</w:t>
      </w:r>
    </w:p>
    <w:p w14:paraId="5C12D351" w14:textId="12E6B97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FF4BA6" w:rsidRPr="00351BC5">
        <w:rPr>
          <w:sz w:val="20"/>
          <w:szCs w:val="20"/>
        </w:rPr>
        <w:t>2A7</w:t>
      </w:r>
      <w:r w:rsidR="00FF4BA6">
        <w:rPr>
          <w:sz w:val="20"/>
          <w:szCs w:val="20"/>
        </w:rPr>
        <w:t>5</w:t>
      </w:r>
      <w:r w:rsidR="00FF4BA6" w:rsidRPr="00351BC5">
        <w:rPr>
          <w:sz w:val="20"/>
          <w:szCs w:val="20"/>
        </w:rPr>
        <w:t>2</w:t>
      </w:r>
      <w:r w:rsidR="00085699">
        <w:rPr>
          <w:sz w:val="20"/>
          <w:szCs w:val="20"/>
        </w:rPr>
        <w:t>/</w:t>
      </w:r>
      <w:r w:rsidR="00351BC5" w:rsidRPr="00351BC5">
        <w:rPr>
          <w:sz w:val="20"/>
          <w:szCs w:val="20"/>
        </w:rPr>
        <w:t>2A772</w:t>
      </w:r>
      <w:r w:rsidR="00FB2E7F" w:rsidRPr="00CA18BE">
        <w:rPr>
          <w:sz w:val="20"/>
          <w:szCs w:val="20"/>
        </w:rPr>
        <w:tab/>
      </w:r>
    </w:p>
    <w:p w14:paraId="5CA369A4" w14:textId="1483A27A"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6121E">
        <w:rPr>
          <w:sz w:val="20"/>
          <w:szCs w:val="20"/>
        </w:rPr>
        <w:t>E4-E6</w:t>
      </w:r>
    </w:p>
    <w:p w14:paraId="7935198E" w14:textId="0C74CF71"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36121E" w:rsidRPr="0036121E">
        <w:rPr>
          <w:sz w:val="20"/>
          <w:szCs w:val="20"/>
        </w:rPr>
        <w:t>0103561934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2229032D"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2B5E10">
        <w:rPr>
          <w:sz w:val="20"/>
          <w:szCs w:val="20"/>
        </w:rPr>
        <w:t>M42</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03FC9192" w:rsidR="00523612" w:rsidRPr="00085699" w:rsidRDefault="00523612" w:rsidP="00085699">
      <w:pPr>
        <w:pStyle w:val="ListParagraph"/>
        <w:numPr>
          <w:ilvl w:val="0"/>
          <w:numId w:val="6"/>
        </w:numPr>
        <w:spacing w:before="0" w:line="259" w:lineRule="auto"/>
        <w:rPr>
          <w:rFonts w:asciiTheme="minorHAnsi" w:hAnsiTheme="minorHAnsi" w:cstheme="minorHAnsi"/>
          <w:sz w:val="20"/>
          <w:szCs w:val="20"/>
        </w:rPr>
      </w:pPr>
      <w:r w:rsidRPr="00085699">
        <w:rPr>
          <w:rFonts w:asciiTheme="minorHAnsi" w:hAnsiTheme="minorHAnsi" w:cstheme="minorHAnsi"/>
          <w:sz w:val="20"/>
          <w:szCs w:val="20"/>
        </w:rPr>
        <w:t xml:space="preserve">Knowledge is mandatory of: </w:t>
      </w:r>
      <w:r w:rsidR="00351BC5" w:rsidRPr="00085699">
        <w:rPr>
          <w:rFonts w:asciiTheme="minorHAnsi" w:hAnsiTheme="minorHAnsi" w:cstheme="minorHAnsi"/>
          <w:sz w:val="20"/>
          <w:szCs w:val="20"/>
        </w:rPr>
        <w:t>characteristics of metals identification; wear metals identification and content; metal discontinuity and flaw detection; operation and maintenance of nondestructive test and oil analysis equipment; safety codes and practices; radiological safety and radiation monitoring procedures; technical orders and directives;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085699">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085699">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085699">
        <w:rPr>
          <w:rFonts w:asciiTheme="minorHAnsi" w:hAnsiTheme="minorHAnsi" w:cstheme="minorHAnsi"/>
          <w:sz w:val="20"/>
          <w:szCs w:val="20"/>
        </w:rPr>
        <w:t xml:space="preserve">Computer Security. </w:t>
      </w:r>
    </w:p>
    <w:p w14:paraId="22EB98E1" w14:textId="73B9E844" w:rsidR="00B575A9" w:rsidRPr="00085699" w:rsidRDefault="00523612" w:rsidP="00085699">
      <w:pPr>
        <w:pStyle w:val="ListParagraph"/>
        <w:numPr>
          <w:ilvl w:val="0"/>
          <w:numId w:val="6"/>
        </w:numPr>
        <w:spacing w:before="0" w:line="259" w:lineRule="auto"/>
        <w:rPr>
          <w:rFonts w:asciiTheme="minorHAnsi" w:hAnsiTheme="minorHAnsi" w:cstheme="minorHAnsi"/>
          <w:sz w:val="20"/>
          <w:szCs w:val="20"/>
        </w:rPr>
      </w:pPr>
      <w:r w:rsidRPr="00085699">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B83F5F6" w:rsidR="4E677FC5" w:rsidRPr="00085699" w:rsidRDefault="00CA18BE" w:rsidP="00085699">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02B0" w14:textId="77777777" w:rsidR="00D911FF" w:rsidRDefault="00D911FF">
      <w:r>
        <w:separator/>
      </w:r>
    </w:p>
  </w:endnote>
  <w:endnote w:type="continuationSeparator" w:id="0">
    <w:p w14:paraId="0D790B0B" w14:textId="77777777" w:rsidR="00D911FF" w:rsidRDefault="00D9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949E" w14:textId="77777777" w:rsidR="00D911FF" w:rsidRDefault="00D911FF">
      <w:r>
        <w:separator/>
      </w:r>
    </w:p>
  </w:footnote>
  <w:footnote w:type="continuationSeparator" w:id="0">
    <w:p w14:paraId="405AF06F" w14:textId="77777777" w:rsidR="00D911FF" w:rsidRDefault="00D9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85699"/>
    <w:rsid w:val="00091A27"/>
    <w:rsid w:val="0009426F"/>
    <w:rsid w:val="000A217B"/>
    <w:rsid w:val="000A53A3"/>
    <w:rsid w:val="000A6594"/>
    <w:rsid w:val="000A77D7"/>
    <w:rsid w:val="000D1BC4"/>
    <w:rsid w:val="000D6ADA"/>
    <w:rsid w:val="001029B3"/>
    <w:rsid w:val="00125039"/>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B5E10"/>
    <w:rsid w:val="002D6E3C"/>
    <w:rsid w:val="002F41CD"/>
    <w:rsid w:val="00304AFD"/>
    <w:rsid w:val="0032338C"/>
    <w:rsid w:val="003236EC"/>
    <w:rsid w:val="00335A99"/>
    <w:rsid w:val="00340156"/>
    <w:rsid w:val="00351BC5"/>
    <w:rsid w:val="00354CA8"/>
    <w:rsid w:val="00355B93"/>
    <w:rsid w:val="0036121E"/>
    <w:rsid w:val="00363D23"/>
    <w:rsid w:val="0037036E"/>
    <w:rsid w:val="00384D59"/>
    <w:rsid w:val="003B50B3"/>
    <w:rsid w:val="003C7C4A"/>
    <w:rsid w:val="003D321B"/>
    <w:rsid w:val="003D5C7D"/>
    <w:rsid w:val="003D76F0"/>
    <w:rsid w:val="003F66DE"/>
    <w:rsid w:val="00410450"/>
    <w:rsid w:val="00416E9E"/>
    <w:rsid w:val="004321FB"/>
    <w:rsid w:val="00445301"/>
    <w:rsid w:val="00450C7C"/>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6F6456"/>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57B93"/>
    <w:rsid w:val="009726DA"/>
    <w:rsid w:val="00976656"/>
    <w:rsid w:val="00977CF7"/>
    <w:rsid w:val="009846BE"/>
    <w:rsid w:val="009950CF"/>
    <w:rsid w:val="009A729E"/>
    <w:rsid w:val="009B4395"/>
    <w:rsid w:val="009B4618"/>
    <w:rsid w:val="009C3603"/>
    <w:rsid w:val="009F0005"/>
    <w:rsid w:val="00A0777D"/>
    <w:rsid w:val="00A452D2"/>
    <w:rsid w:val="00A5279A"/>
    <w:rsid w:val="00A67126"/>
    <w:rsid w:val="00A67348"/>
    <w:rsid w:val="00A81C16"/>
    <w:rsid w:val="00A94D30"/>
    <w:rsid w:val="00AA1D51"/>
    <w:rsid w:val="00AD2167"/>
    <w:rsid w:val="00AE2B42"/>
    <w:rsid w:val="00AE6FF8"/>
    <w:rsid w:val="00B0437E"/>
    <w:rsid w:val="00B04E23"/>
    <w:rsid w:val="00B058FB"/>
    <w:rsid w:val="00B1583F"/>
    <w:rsid w:val="00B208C5"/>
    <w:rsid w:val="00B2756A"/>
    <w:rsid w:val="00B277B9"/>
    <w:rsid w:val="00B304F3"/>
    <w:rsid w:val="00B3423E"/>
    <w:rsid w:val="00B575A9"/>
    <w:rsid w:val="00B60003"/>
    <w:rsid w:val="00B74107"/>
    <w:rsid w:val="00B77905"/>
    <w:rsid w:val="00B86287"/>
    <w:rsid w:val="00BA446D"/>
    <w:rsid w:val="00BA6B42"/>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22847"/>
    <w:rsid w:val="00D31B10"/>
    <w:rsid w:val="00D339AB"/>
    <w:rsid w:val="00D36DA8"/>
    <w:rsid w:val="00D54378"/>
    <w:rsid w:val="00D74376"/>
    <w:rsid w:val="00D81E8D"/>
    <w:rsid w:val="00D83DBA"/>
    <w:rsid w:val="00D911FF"/>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0FF4BA6"/>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3C8D8-BD86-4AC7-BC30-A7FC1E6C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4</cp:revision>
  <dcterms:created xsi:type="dcterms:W3CDTF">2026-01-29T23:12:00Z</dcterms:created>
  <dcterms:modified xsi:type="dcterms:W3CDTF">2026-01-30T16:18:00Z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