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457A5592"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BA714D">
        <w:rPr>
          <w:sz w:val="20"/>
          <w:szCs w:val="20"/>
        </w:rPr>
        <w:t>6</w:t>
      </w:r>
      <w:r w:rsidR="00C07CDB" w:rsidRPr="00CA18BE">
        <w:rPr>
          <w:sz w:val="20"/>
          <w:szCs w:val="20"/>
        </w:rPr>
        <w:t>-</w:t>
      </w:r>
      <w:r w:rsidR="00BA714D">
        <w:rPr>
          <w:sz w:val="20"/>
          <w:szCs w:val="20"/>
        </w:rPr>
        <w:t>054</w:t>
      </w:r>
    </w:p>
    <w:p w14:paraId="4E087FF9" w14:textId="070C4080"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BE6DC5" w:rsidRPr="00CA18BE">
        <w:rPr>
          <w:sz w:val="20"/>
          <w:szCs w:val="20"/>
        </w:rPr>
        <w:t>1</w:t>
      </w:r>
      <w:r w:rsidR="00582F4E">
        <w:rPr>
          <w:sz w:val="20"/>
          <w:szCs w:val="20"/>
        </w:rPr>
        <w:t>46</w:t>
      </w:r>
      <w:r w:rsidR="00BE6DC5">
        <w:rPr>
          <w:sz w:val="20"/>
          <w:szCs w:val="20"/>
        </w:rPr>
        <w:t xml:space="preserve"> </w:t>
      </w:r>
      <w:r w:rsidR="00582F4E">
        <w:rPr>
          <w:sz w:val="20"/>
          <w:szCs w:val="20"/>
        </w:rPr>
        <w:t>A</w:t>
      </w:r>
      <w:r w:rsidR="00BE6DC5">
        <w:rPr>
          <w:sz w:val="20"/>
          <w:szCs w:val="20"/>
        </w:rPr>
        <w:t>W</w:t>
      </w:r>
      <w:r w:rsidR="00BE6DC5" w:rsidRPr="00CA18BE">
        <w:rPr>
          <w:sz w:val="20"/>
          <w:szCs w:val="20"/>
        </w:rPr>
        <w:t>/</w:t>
      </w:r>
      <w:r w:rsidR="00582F4E">
        <w:rPr>
          <w:sz w:val="20"/>
          <w:szCs w:val="20"/>
        </w:rPr>
        <w:t>Channel Islands</w:t>
      </w:r>
      <w:r w:rsidR="00BE6DC5">
        <w:rPr>
          <w:sz w:val="20"/>
          <w:szCs w:val="20"/>
        </w:rPr>
        <w:t xml:space="preserve"> CA</w:t>
      </w:r>
    </w:p>
    <w:p w14:paraId="629B0D76" w14:textId="79C309C0"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6660AD">
        <w:rPr>
          <w:sz w:val="20"/>
          <w:szCs w:val="20"/>
        </w:rPr>
        <w:t>18-Nov-2025</w:t>
      </w:r>
    </w:p>
    <w:p w14:paraId="16DB180E" w14:textId="1A0C24E0"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6660AD">
        <w:rPr>
          <w:sz w:val="20"/>
          <w:szCs w:val="20"/>
        </w:rPr>
        <w:t>18-Dec-2025</w:t>
      </w:r>
    </w:p>
    <w:p w14:paraId="40B4F29D" w14:textId="25D9BF12"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5C5A51">
        <w:rPr>
          <w:sz w:val="20"/>
          <w:szCs w:val="20"/>
        </w:rPr>
        <w:t>OSS Commander</w:t>
      </w:r>
      <w:r w:rsidR="005C5A51">
        <w:rPr>
          <w:sz w:val="20"/>
          <w:szCs w:val="20"/>
        </w:rPr>
        <w:tab/>
      </w:r>
    </w:p>
    <w:p w14:paraId="5C12D351" w14:textId="60070516"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5C5A51">
        <w:rPr>
          <w:sz w:val="20"/>
          <w:szCs w:val="20"/>
        </w:rPr>
        <w:t>11M3X</w:t>
      </w:r>
      <w:r w:rsidR="00FB2E7F" w:rsidRPr="00CA18BE">
        <w:rPr>
          <w:sz w:val="20"/>
          <w:szCs w:val="20"/>
        </w:rPr>
        <w:tab/>
      </w:r>
    </w:p>
    <w:p w14:paraId="5CA369A4" w14:textId="636F4E07"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256D82">
        <w:rPr>
          <w:sz w:val="20"/>
          <w:szCs w:val="20"/>
        </w:rPr>
        <w:t>O4 (Immediately promotable</w:t>
      </w:r>
      <w:r w:rsidR="00EA3DD0">
        <w:rPr>
          <w:sz w:val="20"/>
          <w:szCs w:val="20"/>
        </w:rPr>
        <w:t>)-O5</w:t>
      </w:r>
    </w:p>
    <w:p w14:paraId="7935198E" w14:textId="1C814F18"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5C5A51">
        <w:rPr>
          <w:sz w:val="20"/>
          <w:szCs w:val="20"/>
        </w:rPr>
        <w:t>109976634</w:t>
      </w:r>
      <w:r w:rsidR="00FB2E7F" w:rsidRPr="00CA18BE">
        <w:rPr>
          <w:sz w:val="20"/>
          <w:szCs w:val="20"/>
        </w:rPr>
        <w:tab/>
      </w:r>
      <w:r w:rsidRPr="00CA18BE">
        <w:rPr>
          <w:sz w:val="20"/>
          <w:szCs w:val="20"/>
        </w:rPr>
        <w:t xml:space="preserve"> </w:t>
      </w:r>
    </w:p>
    <w:p w14:paraId="177ACD2C" w14:textId="2271D31F"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EF772A">
        <w:rPr>
          <w:sz w:val="20"/>
          <w:szCs w:val="20"/>
        </w:rPr>
        <w:t>Nation</w:t>
      </w:r>
      <w:r w:rsidR="0009426F">
        <w:rPr>
          <w:sz w:val="20"/>
          <w:szCs w:val="20"/>
        </w:rPr>
        <w:t>wide</w:t>
      </w:r>
    </w:p>
    <w:p w14:paraId="346A2EF0" w14:textId="7DB7661E" w:rsidR="00523612" w:rsidRDefault="00570AF5" w:rsidP="006622EE">
      <w:pPr>
        <w:rPr>
          <w:rFonts w:asciiTheme="minorHAnsi" w:hAnsiTheme="minorHAnsi" w:cstheme="minorBid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11B844C1" w14:textId="23A51EB4" w:rsidR="005C5A51" w:rsidRPr="00CA18BE" w:rsidRDefault="005C5A51" w:rsidP="006622EE">
      <w:pPr>
        <w:rPr>
          <w:rFonts w:asciiTheme="minorHAnsi" w:hAnsiTheme="minorHAnsi" w:cstheme="minorHAnsi"/>
          <w:sz w:val="20"/>
          <w:szCs w:val="20"/>
        </w:rPr>
      </w:pPr>
      <w:r w:rsidRPr="005C5A51">
        <w:rPr>
          <w:rFonts w:asciiTheme="minorHAnsi" w:hAnsiTheme="minorHAnsi" w:cstheme="minorBidi"/>
          <w:b/>
          <w:bCs/>
          <w:sz w:val="20"/>
          <w:szCs w:val="20"/>
          <w:u w:val="single"/>
        </w:rPr>
        <w:t>Additional Notes</w:t>
      </w:r>
      <w:r>
        <w:rPr>
          <w:rFonts w:asciiTheme="minorHAnsi" w:hAnsiTheme="minorHAnsi" w:cstheme="minorBidi"/>
          <w:sz w:val="20"/>
          <w:szCs w:val="20"/>
        </w:rPr>
        <w:t xml:space="preserve">: The selection of this position is contingent on the approval of a LAR/MCR.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A89C866"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 xml:space="preserve">This opportunity is only available to current members </w:t>
      </w:r>
      <w:r w:rsidR="00DE27B1">
        <w:rPr>
          <w:rStyle w:val="normaltextrun"/>
          <w:rFonts w:ascii="Calibri" w:hAnsi="Calibri" w:cs="Calibri"/>
          <w:sz w:val="21"/>
          <w:szCs w:val="21"/>
        </w:rPr>
        <w:t>of</w:t>
      </w:r>
      <w:r w:rsidR="00533B46">
        <w:rPr>
          <w:rStyle w:val="normaltextrun"/>
          <w:rFonts w:ascii="Calibri" w:hAnsi="Calibri" w:cs="Calibri"/>
          <w:sz w:val="21"/>
          <w:szCs w:val="21"/>
        </w:rPr>
        <w:t xml:space="preserve"> the California Air National Guard</w:t>
      </w:r>
      <w:r>
        <w:rPr>
          <w:rStyle w:val="normaltextrun"/>
          <w:rFonts w:ascii="Calibri" w:hAnsi="Calibri" w:cs="Calibri"/>
          <w:sz w:val="21"/>
          <w:szCs w:val="21"/>
        </w:rPr>
        <w:t>.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5E8EBE79" w:rsidR="00523612" w:rsidRPr="00256D82" w:rsidRDefault="00523612" w:rsidP="00256D82">
      <w:pPr>
        <w:pStyle w:val="ListParagraph"/>
        <w:numPr>
          <w:ilvl w:val="0"/>
          <w:numId w:val="6"/>
        </w:numPr>
        <w:spacing w:before="0" w:line="259" w:lineRule="auto"/>
        <w:rPr>
          <w:rFonts w:asciiTheme="minorHAnsi" w:hAnsiTheme="minorHAnsi" w:cstheme="minorHAnsi"/>
          <w:sz w:val="20"/>
          <w:szCs w:val="20"/>
        </w:rPr>
      </w:pPr>
      <w:r w:rsidRPr="00256D82">
        <w:rPr>
          <w:rFonts w:asciiTheme="minorHAnsi" w:hAnsiTheme="minorHAnsi" w:cstheme="minorHAnsi"/>
          <w:sz w:val="20"/>
          <w:szCs w:val="20"/>
        </w:rPr>
        <w:t xml:space="preserve">Knowledge is mandatory of: </w:t>
      </w:r>
      <w:r w:rsidR="00661C5A" w:rsidRPr="00256D82">
        <w:rPr>
          <w:rFonts w:asciiTheme="minorHAnsi" w:hAnsiTheme="minorHAnsi" w:cstheme="minorHAnsi"/>
          <w:sz w:val="20"/>
          <w:szCs w:val="20"/>
        </w:rPr>
        <w:t xml:space="preserve">Theory of flight, air navigation, meteorology, flying directives, aircraft operating procedures, and mission tactics.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55730916"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 xml:space="preserve">Please refer to the Air Force </w:t>
      </w:r>
      <w:r w:rsidR="00DE27B1">
        <w:rPr>
          <w:rFonts w:asciiTheme="minorHAnsi" w:eastAsiaTheme="minorHAnsi" w:hAnsiTheme="minorHAnsi" w:cstheme="minorHAnsi"/>
          <w:color w:val="000000"/>
          <w:sz w:val="20"/>
          <w:szCs w:val="20"/>
          <w:lang w:bidi="ar-SA"/>
        </w:rPr>
        <w:t>Officer</w:t>
      </w:r>
      <w:r w:rsidRPr="00CA18BE">
        <w:rPr>
          <w:rFonts w:asciiTheme="minorHAnsi" w:eastAsiaTheme="minorHAnsi" w:hAnsiTheme="minorHAnsi" w:cstheme="minorHAnsi"/>
          <w:color w:val="000000"/>
          <w:sz w:val="20"/>
          <w:szCs w:val="20"/>
          <w:lang w:bidi="ar-SA"/>
        </w:rPr>
        <w:t xml:space="preserve"> Classification Directory (AF</w:t>
      </w:r>
      <w:r w:rsidR="00DE27B1">
        <w:rPr>
          <w:rFonts w:asciiTheme="minorHAnsi" w:eastAsiaTheme="minorHAnsi" w:hAnsiTheme="minorHAnsi" w:cstheme="minorHAnsi"/>
          <w:color w:val="000000"/>
          <w:sz w:val="20"/>
          <w:szCs w:val="20"/>
          <w:lang w:bidi="ar-SA"/>
        </w:rPr>
        <w:t>O</w:t>
      </w:r>
      <w:r w:rsidRPr="00CA18BE">
        <w:rPr>
          <w:rFonts w:asciiTheme="minorHAnsi" w:eastAsiaTheme="minorHAnsi" w:hAnsiTheme="minorHAnsi" w:cstheme="minorHAnsi"/>
          <w:color w:val="000000"/>
          <w:sz w:val="20"/>
          <w:szCs w:val="20"/>
          <w:lang w:bidi="ar-SA"/>
        </w:rPr>
        <w:t>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24D2C47D" w:rsidR="00FE04E9" w:rsidRPr="00256D82" w:rsidRDefault="0071616A" w:rsidP="00256D82">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617F403A" w14:textId="77777777" w:rsidR="00256D82" w:rsidRPr="00CA18BE" w:rsidRDefault="00256D82"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681D4AF9" w14:textId="77777777" w:rsidR="00256D82" w:rsidRPr="00CA18BE" w:rsidRDefault="00256D82"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0EAAB36A" w:rsidR="4E677FC5" w:rsidRPr="00256D82" w:rsidRDefault="00CA18BE" w:rsidP="00256D82">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73DF" w14:textId="77777777" w:rsidR="00605D71" w:rsidRDefault="00605D71">
      <w:r>
        <w:separator/>
      </w:r>
    </w:p>
  </w:endnote>
  <w:endnote w:type="continuationSeparator" w:id="0">
    <w:p w14:paraId="0F3DF840" w14:textId="77777777" w:rsidR="00605D71" w:rsidRDefault="0060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59EA" w14:textId="77777777" w:rsidR="00605D71" w:rsidRDefault="00605D71">
      <w:r>
        <w:separator/>
      </w:r>
    </w:p>
  </w:footnote>
  <w:footnote w:type="continuationSeparator" w:id="0">
    <w:p w14:paraId="2D144720" w14:textId="77777777" w:rsidR="00605D71" w:rsidRDefault="00605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20450A"/>
    <w:rsid w:val="00213A18"/>
    <w:rsid w:val="00236514"/>
    <w:rsid w:val="00236DF0"/>
    <w:rsid w:val="00256D82"/>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1AD8"/>
    <w:rsid w:val="00384D59"/>
    <w:rsid w:val="003B50B3"/>
    <w:rsid w:val="003C7C4A"/>
    <w:rsid w:val="003D321B"/>
    <w:rsid w:val="003D5C7D"/>
    <w:rsid w:val="003D76F0"/>
    <w:rsid w:val="003F66DE"/>
    <w:rsid w:val="00410450"/>
    <w:rsid w:val="00416E9E"/>
    <w:rsid w:val="004321FB"/>
    <w:rsid w:val="00441784"/>
    <w:rsid w:val="00445301"/>
    <w:rsid w:val="0045405E"/>
    <w:rsid w:val="0046334A"/>
    <w:rsid w:val="00473754"/>
    <w:rsid w:val="00484FC9"/>
    <w:rsid w:val="00487EE8"/>
    <w:rsid w:val="004B3B45"/>
    <w:rsid w:val="004B5EDA"/>
    <w:rsid w:val="004C5EEC"/>
    <w:rsid w:val="0051511A"/>
    <w:rsid w:val="00523612"/>
    <w:rsid w:val="00525E50"/>
    <w:rsid w:val="00533B46"/>
    <w:rsid w:val="00534EBC"/>
    <w:rsid w:val="005504EB"/>
    <w:rsid w:val="005602BE"/>
    <w:rsid w:val="00560C5D"/>
    <w:rsid w:val="00561F43"/>
    <w:rsid w:val="00570AF5"/>
    <w:rsid w:val="0057398E"/>
    <w:rsid w:val="00582F4E"/>
    <w:rsid w:val="005935E1"/>
    <w:rsid w:val="00593D3D"/>
    <w:rsid w:val="005A0383"/>
    <w:rsid w:val="005A249B"/>
    <w:rsid w:val="005A60FE"/>
    <w:rsid w:val="005B40C9"/>
    <w:rsid w:val="005C0E05"/>
    <w:rsid w:val="005C5A51"/>
    <w:rsid w:val="005E1F85"/>
    <w:rsid w:val="005F46C9"/>
    <w:rsid w:val="005F7A01"/>
    <w:rsid w:val="00601001"/>
    <w:rsid w:val="00605D71"/>
    <w:rsid w:val="0062560B"/>
    <w:rsid w:val="00625AA7"/>
    <w:rsid w:val="00632928"/>
    <w:rsid w:val="006335AF"/>
    <w:rsid w:val="006358F6"/>
    <w:rsid w:val="0065098D"/>
    <w:rsid w:val="0065348B"/>
    <w:rsid w:val="00656BC5"/>
    <w:rsid w:val="00661C5A"/>
    <w:rsid w:val="006622EE"/>
    <w:rsid w:val="006660AD"/>
    <w:rsid w:val="006664CB"/>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E1D0C"/>
    <w:rsid w:val="007F6E45"/>
    <w:rsid w:val="0080235A"/>
    <w:rsid w:val="00816D52"/>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A714D"/>
    <w:rsid w:val="00BD3F1F"/>
    <w:rsid w:val="00BD586B"/>
    <w:rsid w:val="00BE6C54"/>
    <w:rsid w:val="00BE6DC5"/>
    <w:rsid w:val="00BE788E"/>
    <w:rsid w:val="00BF07BD"/>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E27B1"/>
    <w:rsid w:val="00DF48B2"/>
    <w:rsid w:val="00E00F4F"/>
    <w:rsid w:val="00E04837"/>
    <w:rsid w:val="00E14722"/>
    <w:rsid w:val="00E1794F"/>
    <w:rsid w:val="00E213AE"/>
    <w:rsid w:val="00E22BE1"/>
    <w:rsid w:val="00E249FE"/>
    <w:rsid w:val="00E30E61"/>
    <w:rsid w:val="00E35EBD"/>
    <w:rsid w:val="00E36365"/>
    <w:rsid w:val="00E36921"/>
    <w:rsid w:val="00E41B1E"/>
    <w:rsid w:val="00E5171C"/>
    <w:rsid w:val="00E84235"/>
    <w:rsid w:val="00E84C75"/>
    <w:rsid w:val="00EA20CE"/>
    <w:rsid w:val="00EA3DD0"/>
    <w:rsid w:val="00EB6EE3"/>
    <w:rsid w:val="00EC209C"/>
    <w:rsid w:val="00EE20C3"/>
    <w:rsid w:val="00EE4CB0"/>
    <w:rsid w:val="00EF6ABB"/>
    <w:rsid w:val="00EF772A"/>
    <w:rsid w:val="00F105F5"/>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996"/>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6EB5DA49D7C448284F1434729DC19" ma:contentTypeVersion="13" ma:contentTypeDescription="Create a new document." ma:contentTypeScope="" ma:versionID="47c2a790c4943adc640494d381a567d3">
  <xsd:schema xmlns:xsd="http://www.w3.org/2001/XMLSchema" xmlns:xs="http://www.w3.org/2001/XMLSchema" xmlns:p="http://schemas.microsoft.com/office/2006/metadata/properties" xmlns:ns1="http://schemas.microsoft.com/sharepoint/v3" xmlns:ns2="5e4004cc-9c5b-42ef-b63b-4ebe779ea7fb" xmlns:ns3="be4706ae-53c5-46ba-8f9c-7caedd5d8276" targetNamespace="http://schemas.microsoft.com/office/2006/metadata/properties" ma:root="true" ma:fieldsID="462fc251fb0ce0585b094936697a5bcd" ns1:_="" ns2:_="" ns3:_="">
    <xsd:import namespace="http://schemas.microsoft.com/sharepoint/v3"/>
    <xsd:import namespace="5e4004cc-9c5b-42ef-b63b-4ebe779ea7fb"/>
    <xsd:import namespace="be4706ae-53c5-46ba-8f9c-7caedd5d8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04cc-9c5b-42ef-b63b-4ebe779ea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06ae-53c5-46ba-8f9c-7caedd5d82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18d2c-a362-4f8f-9a36-f2d5a09c0efe}" ma:internalName="TaxCatchAll" ma:showField="CatchAllData" ma:web="be4706ae-53c5-46ba-8f9c-7caedd5d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4706ae-53c5-46ba-8f9c-7caedd5d8276" xsi:nil="true"/>
    <_ip_UnifiedCompliancePolicyUIAction xmlns="http://schemas.microsoft.com/sharepoint/v3" xsi:nil="true"/>
    <_ip_UnifiedCompliancePolicyProperties xmlns="http://schemas.microsoft.com/sharepoint/v3" xsi:nil="true"/>
    <lcf76f155ced4ddcb4097134ff3c332f xmlns="5e4004cc-9c5b-42ef-b63b-4ebe779ea7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636AFC0-4D77-4F40-975E-0C98CA920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4004cc-9c5b-42ef-b63b-4ebe779ea7fb"/>
    <ds:schemaRef ds:uri="be4706ae-53c5-46ba-8f9c-7caedd5d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be4706ae-53c5-46ba-8f9c-7caedd5d8276"/>
    <ds:schemaRef ds:uri="http://schemas.microsoft.com/sharepoint/v3"/>
    <ds:schemaRef ds:uri="5e4004cc-9c5b-42ef-b63b-4ebe779ea7fb"/>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7</cp:revision>
  <dcterms:created xsi:type="dcterms:W3CDTF">2025-11-18T16:29:00Z</dcterms:created>
  <dcterms:modified xsi:type="dcterms:W3CDTF">2025-11-18T16:33:00Z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0x0101003806EB5DA49D7C448284F1434729DC19</vt:lpwstr>
  </property>
  <property fmtid="{D5CDD505-2E9C-101B-9397-08002B2CF9AE}" pid="6" name="Order">
    <vt:r8>3314000</vt:r8>
  </property>
  <property fmtid="{D5CDD505-2E9C-101B-9397-08002B2CF9AE}" pid="7" name="MediaServiceImageTags">
    <vt:lpwstr/>
  </property>
</Properties>
</file>